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13"/>
      </w:tblGrid>
      <w:tr w:rsidR="00A14BF9" w:rsidRPr="00F40931" w14:paraId="08F51F1A" w14:textId="77777777" w:rsidTr="00A13AAA">
        <w:tc>
          <w:tcPr>
            <w:tcW w:w="7313" w:type="dxa"/>
            <w:shd w:val="clear" w:color="auto" w:fill="auto"/>
          </w:tcPr>
          <w:tbl>
            <w:tblPr>
              <w:tblStyle w:val="Tabel-Gitter"/>
              <w:tblW w:w="7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e og kopi"/>
            </w:tblPr>
            <w:tblGrid>
              <w:gridCol w:w="1418"/>
              <w:gridCol w:w="234"/>
              <w:gridCol w:w="5669"/>
            </w:tblGrid>
            <w:tr w:rsidR="00A14BF9" w:rsidRPr="00F40931" w14:paraId="7B824C8D" w14:textId="77777777" w:rsidTr="00A13AAA">
              <w:trPr>
                <w:tblHeader/>
              </w:trPr>
              <w:tc>
                <w:tcPr>
                  <w:tcW w:w="1418" w:type="dxa"/>
                </w:tcPr>
                <w:p w14:paraId="7EAA7733" w14:textId="77777777" w:rsidR="00A13AAA" w:rsidRPr="00F40931" w:rsidRDefault="00A13AAA" w:rsidP="00A13AAA">
                  <w:pPr>
                    <w:pStyle w:val="Ledetekst"/>
                    <w:spacing w:line="280" w:lineRule="atLeast"/>
                    <w:rPr>
                      <w:rFonts w:cs="Arial"/>
                    </w:rPr>
                  </w:pPr>
                </w:p>
              </w:tc>
              <w:tc>
                <w:tcPr>
                  <w:tcW w:w="234" w:type="dxa"/>
                </w:tcPr>
                <w:p w14:paraId="6CABCE92" w14:textId="77777777" w:rsidR="00A14BF9" w:rsidRPr="00F40931" w:rsidRDefault="00A14BF9" w:rsidP="00A13AAA">
                  <w:pPr>
                    <w:spacing w:line="280" w:lineRule="atLeast"/>
                    <w:rPr>
                      <w:rFonts w:cs="Arial"/>
                    </w:rPr>
                  </w:pPr>
                </w:p>
              </w:tc>
              <w:tc>
                <w:tcPr>
                  <w:tcW w:w="5669" w:type="dxa"/>
                </w:tcPr>
                <w:p w14:paraId="16209860" w14:textId="77777777" w:rsidR="00B46703" w:rsidRPr="00F40931" w:rsidRDefault="00B46703" w:rsidP="00A13AAA">
                  <w:pPr>
                    <w:spacing w:line="280" w:lineRule="atLeast"/>
                    <w:rPr>
                      <w:rFonts w:cs="Arial"/>
                    </w:rPr>
                  </w:pPr>
                </w:p>
              </w:tc>
            </w:tr>
          </w:tbl>
          <w:p w14:paraId="50BFA778" w14:textId="77777777" w:rsidR="00A14BF9" w:rsidRPr="00F40931" w:rsidRDefault="00192A74" w:rsidP="00192A74">
            <w:pPr>
              <w:tabs>
                <w:tab w:val="left" w:pos="3180"/>
              </w:tabs>
              <w:rPr>
                <w:rFonts w:cs="Arial"/>
              </w:rPr>
            </w:pPr>
            <w:r w:rsidRPr="00F40931">
              <w:rPr>
                <w:rFonts w:cs="Arial"/>
              </w:rPr>
              <w:tab/>
            </w:r>
          </w:p>
          <w:p w14:paraId="6388964F" w14:textId="77777777" w:rsidR="00A13AAA" w:rsidRPr="00F40931" w:rsidRDefault="00A13AAA" w:rsidP="00A14BF9">
            <w:pPr>
              <w:rPr>
                <w:rFonts w:cs="Arial"/>
              </w:rPr>
            </w:pPr>
          </w:p>
          <w:p w14:paraId="09FB4E3D" w14:textId="77777777" w:rsidR="00A13AAA" w:rsidRPr="00F40931" w:rsidRDefault="00A13AAA" w:rsidP="00A14BF9">
            <w:pPr>
              <w:rPr>
                <w:rFonts w:cs="Arial"/>
              </w:rPr>
            </w:pPr>
          </w:p>
        </w:tc>
      </w:tr>
    </w:tbl>
    <w:p w14:paraId="55285768" w14:textId="77777777" w:rsidR="00CD2638" w:rsidRPr="003105BD" w:rsidRDefault="00CD2638" w:rsidP="00CD2638">
      <w:pPr>
        <w:rPr>
          <w:b/>
          <w:lang w:val="en-GB"/>
        </w:rPr>
      </w:pPr>
      <w:r w:rsidRPr="003105BD">
        <w:rPr>
          <w:b/>
          <w:lang w:val="en-GB"/>
        </w:rPr>
        <w:t xml:space="preserve">Processing of personal data for candidates submitted for the post of principal investigator of the </w:t>
      </w:r>
      <w:bookmarkStart w:id="0" w:name="_Hlk139449932"/>
      <w:r w:rsidRPr="003105BD">
        <w:rPr>
          <w:b/>
          <w:lang w:val="en-GB"/>
        </w:rPr>
        <w:t>historical inquiry into the relationship between Greenland and Denmark</w:t>
      </w:r>
      <w:bookmarkEnd w:id="0"/>
    </w:p>
    <w:p w14:paraId="0B477A12" w14:textId="77777777" w:rsidR="00CD62E3" w:rsidRPr="003105BD" w:rsidRDefault="00CD62E3" w:rsidP="00CD62E3">
      <w:pPr>
        <w:rPr>
          <w:rFonts w:cs="Arial"/>
          <w:lang w:val="en-GB"/>
        </w:rPr>
      </w:pPr>
    </w:p>
    <w:p w14:paraId="718CEAC0" w14:textId="4C6ACAA0" w:rsidR="00296FE7" w:rsidRPr="003105BD" w:rsidRDefault="00CD2638" w:rsidP="00F35EBD">
      <w:pPr>
        <w:rPr>
          <w:lang w:val="en-GB"/>
        </w:rPr>
      </w:pPr>
      <w:r w:rsidRPr="003105BD">
        <w:rPr>
          <w:lang w:val="en-GB"/>
        </w:rPr>
        <w:t>In connection with the appointment of a principal investigator for the historical inquiry into the relationship between Greenland and Denmark, you have been nominated or have nominated yourself for the position of principal investigator.</w:t>
      </w:r>
    </w:p>
    <w:p w14:paraId="75CCFD46" w14:textId="77777777" w:rsidR="00CD2638" w:rsidRPr="003105BD" w:rsidRDefault="00CD2638" w:rsidP="00F35EBD">
      <w:pPr>
        <w:rPr>
          <w:rFonts w:cs="Arial"/>
          <w:lang w:val="en-GB"/>
        </w:rPr>
      </w:pPr>
    </w:p>
    <w:p w14:paraId="5687DE9C" w14:textId="5532A386" w:rsidR="00CD2638" w:rsidRPr="003105BD" w:rsidRDefault="00CD2638" w:rsidP="00CD2638">
      <w:pPr>
        <w:rPr>
          <w:lang w:val="en-GB"/>
        </w:rPr>
      </w:pPr>
      <w:r w:rsidRPr="003105BD">
        <w:rPr>
          <w:lang w:val="en-GB"/>
        </w:rPr>
        <w:t>As part of the app</w:t>
      </w:r>
      <w:r w:rsidR="006844D0" w:rsidRPr="003105BD">
        <w:rPr>
          <w:lang w:val="en-GB"/>
        </w:rPr>
        <w:t>o</w:t>
      </w:r>
      <w:r w:rsidRPr="003105BD">
        <w:rPr>
          <w:lang w:val="en-GB"/>
        </w:rPr>
        <w:t>intment process</w:t>
      </w:r>
      <w:bookmarkStart w:id="1" w:name="_Hlk139018075"/>
      <w:r w:rsidRPr="003105BD">
        <w:rPr>
          <w:lang w:val="en-GB"/>
        </w:rPr>
        <w:t xml:space="preserve">, the Ministry of Higher Education and Science, the Danish Agency for Higher Education and Science and Independent Research Fund Denmark, Greenland Research Council and </w:t>
      </w:r>
      <w:proofErr w:type="spellStart"/>
      <w:r w:rsidRPr="003105BD">
        <w:rPr>
          <w:lang w:val="en-GB"/>
        </w:rPr>
        <w:t>Ilinniartitaanermut</w:t>
      </w:r>
      <w:proofErr w:type="spellEnd"/>
      <w:r w:rsidRPr="003105BD">
        <w:rPr>
          <w:lang w:val="en-GB"/>
        </w:rPr>
        <w:t xml:space="preserve">, </w:t>
      </w:r>
      <w:proofErr w:type="spellStart"/>
      <w:r w:rsidRPr="003105BD">
        <w:rPr>
          <w:lang w:val="en-GB"/>
        </w:rPr>
        <w:t>Kultureqarnermut</w:t>
      </w:r>
      <w:proofErr w:type="spellEnd"/>
      <w:r w:rsidRPr="003105BD">
        <w:rPr>
          <w:lang w:val="en-GB"/>
        </w:rPr>
        <w:t xml:space="preserve">, </w:t>
      </w:r>
      <w:proofErr w:type="spellStart"/>
      <w:r w:rsidRPr="003105BD">
        <w:rPr>
          <w:lang w:val="en-GB"/>
        </w:rPr>
        <w:t>Timersornermut</w:t>
      </w:r>
      <w:proofErr w:type="spellEnd"/>
      <w:r w:rsidRPr="003105BD">
        <w:rPr>
          <w:lang w:val="en-GB"/>
        </w:rPr>
        <w:t xml:space="preserve"> </w:t>
      </w:r>
      <w:proofErr w:type="spellStart"/>
      <w:r w:rsidRPr="003105BD">
        <w:rPr>
          <w:lang w:val="en-GB"/>
        </w:rPr>
        <w:t>Ilageeqarnermullu</w:t>
      </w:r>
      <w:proofErr w:type="spellEnd"/>
      <w:r w:rsidRPr="003105BD">
        <w:rPr>
          <w:lang w:val="en-GB"/>
        </w:rPr>
        <w:t xml:space="preserve"> </w:t>
      </w:r>
      <w:proofErr w:type="spellStart"/>
      <w:r w:rsidRPr="003105BD">
        <w:rPr>
          <w:lang w:val="en-GB"/>
        </w:rPr>
        <w:t>Naalakkersuisoqarfik</w:t>
      </w:r>
      <w:proofErr w:type="spellEnd"/>
      <w:r w:rsidRPr="003105BD">
        <w:rPr>
          <w:lang w:val="en-GB"/>
        </w:rPr>
        <w:t xml:space="preserve"> (Department of Education, Culture, Sports and Church, </w:t>
      </w:r>
      <w:proofErr w:type="spellStart"/>
      <w:r w:rsidRPr="003105BD">
        <w:rPr>
          <w:lang w:val="en-GB"/>
        </w:rPr>
        <w:t>Greenlands</w:t>
      </w:r>
      <w:proofErr w:type="spellEnd"/>
      <w:r w:rsidRPr="003105BD">
        <w:rPr>
          <w:lang w:val="en-GB"/>
        </w:rPr>
        <w:t xml:space="preserve"> Self-Government) will process personal data on the candidates. This document informs candidates of</w:t>
      </w:r>
      <w:bookmarkEnd w:id="1"/>
      <w:r w:rsidRPr="003105BD">
        <w:rPr>
          <w:lang w:val="en-GB"/>
        </w:rPr>
        <w:t xml:space="preserve"> said processing of personal data. </w:t>
      </w:r>
    </w:p>
    <w:p w14:paraId="004112B8" w14:textId="3573EA41" w:rsidR="00296FE7" w:rsidRPr="003105BD" w:rsidRDefault="00296FE7" w:rsidP="00F35EBD">
      <w:pPr>
        <w:rPr>
          <w:rFonts w:cs="Arial"/>
          <w:lang w:val="en-GB"/>
        </w:rPr>
      </w:pPr>
    </w:p>
    <w:p w14:paraId="3D3B1A43" w14:textId="13322A6B" w:rsidR="00296FE7" w:rsidRPr="003105BD" w:rsidRDefault="00CD2638" w:rsidP="00296FE7">
      <w:pPr>
        <w:rPr>
          <w:lang w:val="en-GB"/>
        </w:rPr>
      </w:pPr>
      <w:r w:rsidRPr="003105BD">
        <w:rPr>
          <w:lang w:val="en-GB"/>
        </w:rPr>
        <w:t>Below, you are asked to declare your consent for being proposed as a candidate for the post of principal investigator, and that you have familiarised yourself with the rights and conditions described further down in this declaration on the processing of your personal data.</w:t>
      </w:r>
    </w:p>
    <w:p w14:paraId="5D5D7FE2" w14:textId="5AAE0DA3" w:rsidR="00296FE7" w:rsidRPr="003105BD" w:rsidRDefault="00296FE7" w:rsidP="00296FE7">
      <w:pPr>
        <w:rPr>
          <w:rFonts w:cs="Arial"/>
          <w:lang w:val="en-GB"/>
        </w:rPr>
      </w:pPr>
    </w:p>
    <w:p w14:paraId="66FFD804" w14:textId="77777777" w:rsidR="00296FE7" w:rsidRPr="003105BD" w:rsidRDefault="00296FE7" w:rsidP="00296FE7">
      <w:pPr>
        <w:rPr>
          <w:rFonts w:cs="Arial"/>
          <w:lang w:val="en-GB"/>
        </w:rPr>
      </w:pPr>
    </w:p>
    <w:p w14:paraId="000F0645" w14:textId="77777777" w:rsidR="00296FE7" w:rsidRPr="003105BD" w:rsidRDefault="00296FE7" w:rsidP="00296FE7">
      <w:pPr>
        <w:rPr>
          <w:rFonts w:cs="Arial"/>
          <w:lang w:val="en-GB"/>
        </w:rPr>
      </w:pPr>
      <w:r w:rsidRPr="003105BD">
        <w:rPr>
          <w:rFonts w:cs="Arial"/>
          <w:lang w:val="en-GB"/>
        </w:rPr>
        <w:t>______________________________________________</w:t>
      </w:r>
    </w:p>
    <w:p w14:paraId="5B703F5C" w14:textId="2852DF45" w:rsidR="00296FE7" w:rsidRPr="003105BD" w:rsidRDefault="00296FE7" w:rsidP="00296FE7">
      <w:pPr>
        <w:rPr>
          <w:rFonts w:cs="Arial"/>
          <w:lang w:val="en-GB"/>
        </w:rPr>
      </w:pPr>
      <w:r w:rsidRPr="003105BD">
        <w:rPr>
          <w:rFonts w:cs="Arial"/>
          <w:lang w:val="en-GB"/>
        </w:rPr>
        <w:t>Dat</w:t>
      </w:r>
      <w:r w:rsidR="00CD2638" w:rsidRPr="003105BD">
        <w:rPr>
          <w:rFonts w:cs="Arial"/>
          <w:lang w:val="en-GB"/>
        </w:rPr>
        <w:t>e</w:t>
      </w:r>
    </w:p>
    <w:p w14:paraId="7C3B9266" w14:textId="0691F91B" w:rsidR="00296FE7" w:rsidRPr="003105BD" w:rsidRDefault="00296FE7" w:rsidP="00296FE7">
      <w:pPr>
        <w:rPr>
          <w:rFonts w:cs="Arial"/>
          <w:lang w:val="en-GB"/>
        </w:rPr>
      </w:pPr>
    </w:p>
    <w:p w14:paraId="290E370F" w14:textId="77777777" w:rsidR="00CD2638" w:rsidRPr="003105BD" w:rsidRDefault="00CD2638" w:rsidP="00296FE7">
      <w:pPr>
        <w:rPr>
          <w:rFonts w:cs="Arial"/>
          <w:lang w:val="en-GB"/>
        </w:rPr>
      </w:pPr>
    </w:p>
    <w:p w14:paraId="146C42B3" w14:textId="77777777" w:rsidR="00296FE7" w:rsidRPr="003105BD" w:rsidRDefault="00296FE7" w:rsidP="00296FE7">
      <w:pPr>
        <w:rPr>
          <w:rFonts w:cs="Arial"/>
          <w:lang w:val="en-GB"/>
        </w:rPr>
      </w:pPr>
      <w:r w:rsidRPr="003105BD">
        <w:rPr>
          <w:rFonts w:cs="Arial"/>
          <w:lang w:val="en-GB"/>
        </w:rPr>
        <w:t>______________________________________________</w:t>
      </w:r>
    </w:p>
    <w:p w14:paraId="18479962" w14:textId="34725FB1" w:rsidR="00296FE7" w:rsidRPr="003105BD" w:rsidRDefault="00296FE7" w:rsidP="00296FE7">
      <w:pPr>
        <w:rPr>
          <w:rFonts w:cs="Arial"/>
          <w:lang w:val="en-GB"/>
        </w:rPr>
      </w:pPr>
      <w:r w:rsidRPr="003105BD">
        <w:rPr>
          <w:rFonts w:cs="Arial"/>
          <w:lang w:val="en-GB"/>
        </w:rPr>
        <w:t>Fu</w:t>
      </w:r>
      <w:r w:rsidR="00CD2638" w:rsidRPr="003105BD">
        <w:rPr>
          <w:rFonts w:cs="Arial"/>
          <w:lang w:val="en-GB"/>
        </w:rPr>
        <w:t>ll</w:t>
      </w:r>
      <w:r w:rsidRPr="003105BD">
        <w:rPr>
          <w:rFonts w:cs="Arial"/>
          <w:lang w:val="en-GB"/>
        </w:rPr>
        <w:t xml:space="preserve"> na</w:t>
      </w:r>
      <w:r w:rsidR="00CD2638" w:rsidRPr="003105BD">
        <w:rPr>
          <w:rFonts w:cs="Arial"/>
          <w:lang w:val="en-GB"/>
        </w:rPr>
        <w:t>me</w:t>
      </w:r>
      <w:r w:rsidRPr="003105BD">
        <w:rPr>
          <w:rFonts w:cs="Arial"/>
          <w:lang w:val="en-GB"/>
        </w:rPr>
        <w:t xml:space="preserve"> (</w:t>
      </w:r>
      <w:r w:rsidR="00CD2638" w:rsidRPr="003105BD">
        <w:rPr>
          <w:rFonts w:cs="Arial"/>
          <w:lang w:val="en-GB"/>
        </w:rPr>
        <w:t>capital letters</w:t>
      </w:r>
      <w:r w:rsidRPr="003105BD">
        <w:rPr>
          <w:rFonts w:cs="Arial"/>
          <w:lang w:val="en-GB"/>
        </w:rPr>
        <w:t>)</w:t>
      </w:r>
    </w:p>
    <w:p w14:paraId="0DD3FB9A" w14:textId="21630169" w:rsidR="00296FE7" w:rsidRPr="003105BD" w:rsidRDefault="00296FE7" w:rsidP="00296FE7">
      <w:pPr>
        <w:rPr>
          <w:rFonts w:cs="Arial"/>
          <w:lang w:val="en-GB"/>
        </w:rPr>
      </w:pPr>
    </w:p>
    <w:p w14:paraId="6E39CD24" w14:textId="77777777" w:rsidR="00CD2638" w:rsidRPr="003105BD" w:rsidRDefault="00CD2638" w:rsidP="00296FE7">
      <w:pPr>
        <w:rPr>
          <w:rFonts w:cs="Arial"/>
          <w:lang w:val="en-GB"/>
        </w:rPr>
      </w:pPr>
    </w:p>
    <w:p w14:paraId="186802DD" w14:textId="77777777" w:rsidR="00296FE7" w:rsidRPr="003105BD" w:rsidRDefault="00296FE7" w:rsidP="00296FE7">
      <w:pPr>
        <w:rPr>
          <w:rFonts w:cs="Arial"/>
          <w:lang w:val="en-GB"/>
        </w:rPr>
      </w:pPr>
      <w:r w:rsidRPr="003105BD">
        <w:rPr>
          <w:rFonts w:cs="Arial"/>
          <w:lang w:val="en-GB"/>
        </w:rPr>
        <w:t>______________________________________________</w:t>
      </w:r>
    </w:p>
    <w:p w14:paraId="69428970" w14:textId="22CDE012" w:rsidR="00296FE7" w:rsidRPr="003105BD" w:rsidRDefault="00296FE7" w:rsidP="00296FE7">
      <w:pPr>
        <w:rPr>
          <w:rFonts w:cs="Arial"/>
          <w:lang w:val="en-GB"/>
        </w:rPr>
      </w:pPr>
      <w:r w:rsidRPr="003105BD">
        <w:rPr>
          <w:rFonts w:cs="Arial"/>
          <w:lang w:val="en-GB"/>
        </w:rPr>
        <w:t>Institut</w:t>
      </w:r>
      <w:r w:rsidR="00CD2638" w:rsidRPr="003105BD">
        <w:rPr>
          <w:rFonts w:cs="Arial"/>
          <w:lang w:val="en-GB"/>
        </w:rPr>
        <w:t>e</w:t>
      </w:r>
      <w:r w:rsidRPr="003105BD">
        <w:rPr>
          <w:rFonts w:cs="Arial"/>
          <w:lang w:val="en-GB"/>
        </w:rPr>
        <w:t xml:space="preserve"> og institution/organisation</w:t>
      </w:r>
    </w:p>
    <w:p w14:paraId="389F6D86" w14:textId="3A7FE087" w:rsidR="00296FE7" w:rsidRPr="003105BD" w:rsidRDefault="00296FE7" w:rsidP="00296FE7">
      <w:pPr>
        <w:rPr>
          <w:rFonts w:cs="Arial"/>
          <w:lang w:val="en-GB"/>
        </w:rPr>
      </w:pPr>
    </w:p>
    <w:p w14:paraId="56D57E06" w14:textId="77777777" w:rsidR="00CD2638" w:rsidRPr="003105BD" w:rsidRDefault="00CD2638" w:rsidP="00296FE7">
      <w:pPr>
        <w:rPr>
          <w:rFonts w:cs="Arial"/>
          <w:lang w:val="en-GB"/>
        </w:rPr>
      </w:pPr>
    </w:p>
    <w:p w14:paraId="5125981F" w14:textId="04B59445" w:rsidR="00296FE7" w:rsidRPr="003105BD" w:rsidRDefault="00296FE7" w:rsidP="00296FE7">
      <w:pPr>
        <w:rPr>
          <w:rFonts w:cs="Arial"/>
          <w:lang w:val="en-GB"/>
        </w:rPr>
      </w:pPr>
      <w:r w:rsidRPr="003105BD">
        <w:rPr>
          <w:rFonts w:cs="Arial"/>
          <w:lang w:val="en-GB"/>
        </w:rPr>
        <w:t>______________________________________________</w:t>
      </w:r>
    </w:p>
    <w:p w14:paraId="2A49C976" w14:textId="0A52E549" w:rsidR="00296FE7" w:rsidRPr="003105BD" w:rsidRDefault="00CD2638" w:rsidP="00296FE7">
      <w:pPr>
        <w:rPr>
          <w:rFonts w:cs="Arial"/>
          <w:lang w:val="en-GB"/>
        </w:rPr>
      </w:pPr>
      <w:r w:rsidRPr="003105BD">
        <w:rPr>
          <w:rFonts w:cs="Arial"/>
          <w:lang w:val="en-GB"/>
        </w:rPr>
        <w:t>Signature</w:t>
      </w:r>
    </w:p>
    <w:p w14:paraId="07DBB818" w14:textId="77777777" w:rsidR="00CD2638" w:rsidRPr="003105BD" w:rsidRDefault="00CD2638" w:rsidP="00F35EBD">
      <w:pPr>
        <w:rPr>
          <w:rFonts w:cs="Arial"/>
          <w:lang w:val="en-GB"/>
        </w:rPr>
      </w:pPr>
    </w:p>
    <w:p w14:paraId="4026350F" w14:textId="2D8CA67C" w:rsidR="00A54B4C" w:rsidRPr="003105BD" w:rsidRDefault="00A54B4C" w:rsidP="00F35EBD">
      <w:pPr>
        <w:rPr>
          <w:rFonts w:cs="Arial"/>
          <w:lang w:val="en-GB"/>
        </w:rPr>
      </w:pPr>
      <w:r w:rsidRPr="003105BD">
        <w:rPr>
          <w:rFonts w:cs="Arial"/>
          <w:lang w:val="en-GB"/>
        </w:rPr>
        <w:t xml:space="preserve"> </w:t>
      </w:r>
    </w:p>
    <w:p w14:paraId="14CE4F34" w14:textId="77777777" w:rsidR="005F2D49" w:rsidRPr="003105BD" w:rsidRDefault="005F2D49" w:rsidP="005F2D49">
      <w:pPr>
        <w:rPr>
          <w:rFonts w:cs="Arial"/>
          <w:lang w:val="en-GB"/>
        </w:rPr>
      </w:pPr>
    </w:p>
    <w:p w14:paraId="46E4A2FB" w14:textId="77777777" w:rsidR="00CD2638" w:rsidRPr="003105BD" w:rsidRDefault="00CD2638" w:rsidP="00CD2638">
      <w:pPr>
        <w:rPr>
          <w:b/>
          <w:lang w:val="en-GB"/>
        </w:rPr>
      </w:pPr>
      <w:r w:rsidRPr="003105BD">
        <w:rPr>
          <w:b/>
          <w:lang w:val="en-GB"/>
        </w:rPr>
        <w:t>Collection of contact information and personal data</w:t>
      </w:r>
    </w:p>
    <w:p w14:paraId="24CF1A45" w14:textId="0077FD0C" w:rsidR="00CD2638" w:rsidRPr="003105BD" w:rsidRDefault="00CD2638" w:rsidP="00CD2638">
      <w:pPr>
        <w:rPr>
          <w:lang w:val="en-GB"/>
        </w:rPr>
      </w:pPr>
      <w:r w:rsidRPr="003105BD">
        <w:rPr>
          <w:lang w:val="en-GB"/>
        </w:rPr>
        <w:t>A call for proposals for principal investigator of the historical inquiry into the relationship between Greenland and Denmark has been published, and you have been suggested as a candidate for this. You have/have been registered via a digital portal and for you as a candidate, a CV, motivation and a declaration of consent have also been attached.</w:t>
      </w:r>
    </w:p>
    <w:p w14:paraId="382F9EC9" w14:textId="4E3560CF" w:rsidR="00CD2638" w:rsidRPr="003105BD" w:rsidRDefault="00CD2638" w:rsidP="00CD2638">
      <w:pPr>
        <w:rPr>
          <w:lang w:val="en-GB"/>
        </w:rPr>
      </w:pPr>
      <w:r w:rsidRPr="003105BD">
        <w:rPr>
          <w:lang w:val="en-GB"/>
        </w:rPr>
        <w:lastRenderedPageBreak/>
        <w:t xml:space="preserve">Below, you are informed of the processing of your personal data, </w:t>
      </w:r>
      <w:proofErr w:type="spellStart"/>
      <w:r w:rsidRPr="003105BD">
        <w:rPr>
          <w:lang w:val="en-GB"/>
        </w:rPr>
        <w:t>cf</w:t>
      </w:r>
      <w:proofErr w:type="spellEnd"/>
      <w:r w:rsidRPr="003105BD">
        <w:rPr>
          <w:lang w:val="en-GB"/>
        </w:rPr>
        <w:t xml:space="preserve"> article 13 of the General Data Protection Regulation “Information to be provided where personal data are collected from the data subject”. </w:t>
      </w:r>
    </w:p>
    <w:p w14:paraId="70CFD16E" w14:textId="77777777" w:rsidR="00CD2638" w:rsidRPr="003105BD" w:rsidRDefault="00CD2638" w:rsidP="00CD2638">
      <w:pPr>
        <w:rPr>
          <w:lang w:val="en-GB"/>
        </w:rPr>
      </w:pPr>
    </w:p>
    <w:p w14:paraId="15EB5712" w14:textId="0D06A2C6" w:rsidR="00CD2638" w:rsidRPr="003105BD" w:rsidRDefault="00CD2638" w:rsidP="00CD2638">
      <w:pPr>
        <w:rPr>
          <w:lang w:val="en-GB"/>
        </w:rPr>
      </w:pPr>
      <w:r w:rsidRPr="003105BD">
        <w:rPr>
          <w:lang w:val="en-GB"/>
        </w:rPr>
        <w:t xml:space="preserve">An equivalent duty to inform of collecting personal data to the data subject is stated in § 28 in decree no. 1238 of October 14. 2016 concerning the commencement for Greenland of law on processing personal data (Personal Data Decree). </w:t>
      </w:r>
    </w:p>
    <w:p w14:paraId="77E1356E" w14:textId="77777777" w:rsidR="005F2D49" w:rsidRPr="003105BD" w:rsidRDefault="005F2D49" w:rsidP="005F2D49">
      <w:pPr>
        <w:rPr>
          <w:rFonts w:cs="Arial"/>
          <w:lang w:val="en-GB"/>
        </w:rPr>
      </w:pPr>
    </w:p>
    <w:p w14:paraId="15CBC27C" w14:textId="14BF6C26" w:rsidR="005F2D49" w:rsidRPr="003105BD" w:rsidRDefault="005F2D49" w:rsidP="005F2D49">
      <w:pPr>
        <w:pStyle w:val="Overskrift2"/>
        <w:keepLines w:val="0"/>
        <w:numPr>
          <w:ilvl w:val="1"/>
          <w:numId w:val="0"/>
        </w:numPr>
        <w:spacing w:before="0" w:line="276" w:lineRule="auto"/>
        <w:ind w:right="-1"/>
        <w:contextualSpacing w:val="0"/>
        <w:rPr>
          <w:rFonts w:cs="Arial"/>
          <w:lang w:val="en-GB"/>
        </w:rPr>
      </w:pPr>
      <w:r w:rsidRPr="003105BD">
        <w:rPr>
          <w:rFonts w:cs="Arial"/>
          <w:lang w:val="en-GB"/>
        </w:rPr>
        <w:t>Data</w:t>
      </w:r>
      <w:r w:rsidR="00CD2638" w:rsidRPr="003105BD">
        <w:rPr>
          <w:rFonts w:cs="Arial"/>
          <w:lang w:val="en-GB"/>
        </w:rPr>
        <w:t xml:space="preserve"> controller</w:t>
      </w:r>
    </w:p>
    <w:p w14:paraId="1B3D4FB1" w14:textId="514E6079" w:rsidR="00CD2638" w:rsidRPr="003105BD" w:rsidRDefault="00CD2638" w:rsidP="00CD2638">
      <w:pPr>
        <w:rPr>
          <w:lang w:val="en-GB"/>
        </w:rPr>
      </w:pPr>
      <w:r w:rsidRPr="003105BD">
        <w:rPr>
          <w:lang w:val="en-GB"/>
        </w:rPr>
        <w:t xml:space="preserve">Greenland Research Council (GRC) and Independent Research Fund Denmark (IRFD) are data controllers for any processing of personal data performed by parties in relation to their work with proposing you as a candidate for principal investigator of the historical inquiry into the relationship between Greenland and Denmark. </w:t>
      </w:r>
    </w:p>
    <w:p w14:paraId="46D7D953" w14:textId="77777777" w:rsidR="00CD2638" w:rsidRPr="003105BD" w:rsidRDefault="00CD2638" w:rsidP="00CD2638">
      <w:pPr>
        <w:rPr>
          <w:lang w:val="en-GB"/>
        </w:rPr>
      </w:pPr>
    </w:p>
    <w:p w14:paraId="1A270CA0" w14:textId="61B9170C" w:rsidR="00CD2638" w:rsidRPr="003105BD" w:rsidRDefault="00CD2638" w:rsidP="00CD2638">
      <w:pPr>
        <w:rPr>
          <w:lang w:val="en-GB"/>
        </w:rPr>
      </w:pPr>
      <w:r w:rsidRPr="003105BD">
        <w:rPr>
          <w:lang w:val="en-GB"/>
        </w:rPr>
        <w:t xml:space="preserve">IRFD’s contact details are: </w:t>
      </w:r>
    </w:p>
    <w:p w14:paraId="14B615A8" w14:textId="77777777" w:rsidR="00CD2638" w:rsidRPr="003105BD" w:rsidRDefault="00CD2638" w:rsidP="00CD2638">
      <w:pPr>
        <w:rPr>
          <w:lang w:val="en-GB"/>
        </w:rPr>
      </w:pPr>
    </w:p>
    <w:p w14:paraId="671C0900" w14:textId="3EBE3628" w:rsidR="00CD2638" w:rsidRPr="003105BD" w:rsidRDefault="00CD2638" w:rsidP="00CD2638">
      <w:pPr>
        <w:spacing w:line="240" w:lineRule="auto"/>
        <w:rPr>
          <w:rStyle w:val="Hyperlink"/>
          <w:rFonts w:cs="Arial"/>
          <w:lang w:val="en-GB" w:eastAsia="da-DK"/>
        </w:rPr>
      </w:pPr>
      <w:r w:rsidRPr="003105BD">
        <w:rPr>
          <w:lang w:val="en-GB"/>
        </w:rPr>
        <w:t>Independent Research Fund Denmark</w:t>
      </w:r>
      <w:r w:rsidRPr="003105BD">
        <w:rPr>
          <w:lang w:val="en-GB"/>
        </w:rPr>
        <w:br/>
      </w:r>
      <w:proofErr w:type="spellStart"/>
      <w:r w:rsidRPr="003105BD">
        <w:rPr>
          <w:rFonts w:cs="Arial"/>
          <w:lang w:val="en-GB"/>
        </w:rPr>
        <w:t>Asylgade</w:t>
      </w:r>
      <w:proofErr w:type="spellEnd"/>
      <w:r w:rsidRPr="003105BD">
        <w:rPr>
          <w:rFonts w:cs="Arial"/>
          <w:lang w:val="en-GB"/>
        </w:rPr>
        <w:t xml:space="preserve"> 7</w:t>
      </w:r>
      <w:r w:rsidRPr="003105BD">
        <w:rPr>
          <w:rFonts w:cs="Arial"/>
          <w:lang w:val="en-GB"/>
        </w:rPr>
        <w:br/>
        <w:t xml:space="preserve">5000 Odense C </w:t>
      </w:r>
      <w:r w:rsidRPr="003105BD">
        <w:rPr>
          <w:rFonts w:cs="Arial"/>
          <w:lang w:val="en-GB"/>
        </w:rPr>
        <w:br/>
        <w:t>CVR: 19918440</w:t>
      </w:r>
      <w:r w:rsidRPr="003105BD">
        <w:rPr>
          <w:rFonts w:cs="Arial"/>
          <w:lang w:val="en-GB"/>
        </w:rPr>
        <w:br/>
        <w:t xml:space="preserve">Email: </w:t>
      </w:r>
      <w:hyperlink r:id="rId9" w:history="1">
        <w:r w:rsidRPr="003105BD">
          <w:rPr>
            <w:rFonts w:cs="Arial"/>
            <w:u w:val="single"/>
            <w:lang w:val="en-GB"/>
          </w:rPr>
          <w:t>dff@ufm.dk</w:t>
        </w:r>
      </w:hyperlink>
      <w:r w:rsidRPr="003105BD">
        <w:rPr>
          <w:rFonts w:cs="Arial"/>
          <w:lang w:val="en-GB"/>
        </w:rPr>
        <w:t xml:space="preserve"> </w:t>
      </w:r>
      <w:r w:rsidRPr="003105BD">
        <w:rPr>
          <w:rFonts w:cs="Arial"/>
          <w:lang w:val="en-GB"/>
        </w:rPr>
        <w:br/>
        <w:t xml:space="preserve">Website: </w:t>
      </w:r>
      <w:hyperlink r:id="rId10" w:history="1">
        <w:r w:rsidRPr="003105BD">
          <w:rPr>
            <w:rStyle w:val="Hyperlink"/>
            <w:rFonts w:cs="Arial"/>
            <w:lang w:val="en-GB"/>
          </w:rPr>
          <w:t>www.dff.dk</w:t>
        </w:r>
      </w:hyperlink>
      <w:r w:rsidRPr="003105BD">
        <w:rPr>
          <w:rFonts w:cs="Arial"/>
          <w:lang w:val="en-GB"/>
        </w:rPr>
        <w:br/>
        <w:t xml:space="preserve">Secure email: </w:t>
      </w:r>
      <w:hyperlink r:id="rId11" w:history="1">
        <w:r w:rsidRPr="003105BD">
          <w:rPr>
            <w:rStyle w:val="Hyperlink"/>
            <w:rFonts w:cs="Arial"/>
            <w:lang w:val="en-GB" w:eastAsia="da-DK"/>
          </w:rPr>
          <w:t>Send Digital Post for Independent Research Fund Denmark</w:t>
        </w:r>
      </w:hyperlink>
    </w:p>
    <w:p w14:paraId="74C21111" w14:textId="77777777" w:rsidR="00CD2638" w:rsidRPr="003105BD" w:rsidRDefault="00CD2638" w:rsidP="00CD2638">
      <w:pPr>
        <w:spacing w:line="240" w:lineRule="auto"/>
        <w:rPr>
          <w:rStyle w:val="Hyperlink"/>
          <w:rFonts w:cs="Arial"/>
          <w:lang w:val="en-GB"/>
        </w:rPr>
      </w:pPr>
    </w:p>
    <w:p w14:paraId="39922BA7" w14:textId="5415A0F3" w:rsidR="00CD2638" w:rsidRPr="003105BD" w:rsidRDefault="00CD2638" w:rsidP="00CD2638">
      <w:pPr>
        <w:rPr>
          <w:lang w:val="en-GB"/>
        </w:rPr>
      </w:pPr>
      <w:r w:rsidRPr="003105BD">
        <w:rPr>
          <w:lang w:val="en-GB"/>
        </w:rPr>
        <w:t xml:space="preserve">GRC’s contact details are: </w:t>
      </w:r>
    </w:p>
    <w:p w14:paraId="5CCC7A25" w14:textId="77777777" w:rsidR="00CD2638" w:rsidRPr="003105BD" w:rsidRDefault="00CD2638" w:rsidP="00CD2638">
      <w:pPr>
        <w:rPr>
          <w:lang w:val="en-GB"/>
        </w:rPr>
      </w:pPr>
    </w:p>
    <w:p w14:paraId="37A179AA" w14:textId="1EF173AD" w:rsidR="00CD2638" w:rsidRPr="003105BD" w:rsidRDefault="00CD2638" w:rsidP="00CD2638">
      <w:pPr>
        <w:rPr>
          <w:lang w:val="en-GB"/>
        </w:rPr>
      </w:pPr>
      <w:r w:rsidRPr="003105BD">
        <w:rPr>
          <w:lang w:val="en-GB"/>
        </w:rPr>
        <w:t>Greenland Research Council</w:t>
      </w:r>
      <w:r w:rsidRPr="003105BD">
        <w:rPr>
          <w:lang w:val="en-GB"/>
        </w:rPr>
        <w:br/>
      </w:r>
      <w:proofErr w:type="spellStart"/>
      <w:r w:rsidRPr="003105BD">
        <w:rPr>
          <w:lang w:val="en-GB"/>
        </w:rPr>
        <w:t>Kivioq</w:t>
      </w:r>
      <w:proofErr w:type="spellEnd"/>
      <w:r w:rsidRPr="003105BD">
        <w:rPr>
          <w:lang w:val="en-GB"/>
        </w:rPr>
        <w:t xml:space="preserve"> 5 – PO box 570</w:t>
      </w:r>
      <w:r w:rsidRPr="003105BD">
        <w:rPr>
          <w:lang w:val="en-GB"/>
        </w:rPr>
        <w:br/>
        <w:t>3900 Nuuk</w:t>
      </w:r>
      <w:r w:rsidRPr="003105BD">
        <w:rPr>
          <w:lang w:val="en-GB"/>
        </w:rPr>
        <w:br/>
        <w:t>GLN: 5790 00 1954 161</w:t>
      </w:r>
      <w:r w:rsidRPr="003105BD">
        <w:rPr>
          <w:lang w:val="en-GB"/>
        </w:rPr>
        <w:br/>
        <w:t>Phone: +</w:t>
      </w:r>
      <w:r w:rsidRPr="003105BD">
        <w:rPr>
          <w:rFonts w:cs="Arial"/>
          <w:color w:val="000000" w:themeColor="text1"/>
          <w:lang w:val="en-GB" w:eastAsia="da-DK"/>
        </w:rPr>
        <w:t>299 361200</w:t>
      </w:r>
      <w:r w:rsidRPr="003105BD">
        <w:rPr>
          <w:lang w:val="en-GB"/>
        </w:rPr>
        <w:br/>
        <w:t xml:space="preserve">Email: </w:t>
      </w:r>
      <w:hyperlink r:id="rId12" w:history="1">
        <w:r w:rsidRPr="003105BD">
          <w:rPr>
            <w:rStyle w:val="Hyperlink"/>
            <w:lang w:val="en-GB"/>
          </w:rPr>
          <w:t>nis@nanoq.gl</w:t>
        </w:r>
      </w:hyperlink>
      <w:r w:rsidRPr="003105BD">
        <w:rPr>
          <w:lang w:val="en-GB"/>
        </w:rPr>
        <w:br/>
        <w:t xml:space="preserve">Website: </w:t>
      </w:r>
      <w:hyperlink r:id="rId13" w:history="1">
        <w:r w:rsidRPr="003105BD">
          <w:rPr>
            <w:rStyle w:val="Hyperlink"/>
            <w:lang w:val="en-GB"/>
          </w:rPr>
          <w:t>www.nis.gl</w:t>
        </w:r>
      </w:hyperlink>
      <w:r w:rsidRPr="003105BD">
        <w:rPr>
          <w:lang w:val="en-GB"/>
        </w:rPr>
        <w:t xml:space="preserve"> </w:t>
      </w:r>
    </w:p>
    <w:p w14:paraId="2FEF8346" w14:textId="77777777" w:rsidR="00CD2638" w:rsidRPr="003105BD" w:rsidRDefault="00CD2638" w:rsidP="00CD2638">
      <w:pPr>
        <w:rPr>
          <w:lang w:val="en-GB"/>
        </w:rPr>
      </w:pPr>
    </w:p>
    <w:p w14:paraId="48C539FC" w14:textId="0AC0BBCE" w:rsidR="00CD2638" w:rsidRPr="003105BD" w:rsidRDefault="00CD2638" w:rsidP="00CD2638">
      <w:pPr>
        <w:rPr>
          <w:lang w:val="en-GB"/>
        </w:rPr>
      </w:pPr>
      <w:r w:rsidRPr="003105BD">
        <w:rPr>
          <w:lang w:val="en-GB"/>
        </w:rPr>
        <w:t xml:space="preserve">Questions regarding GRC’s or IRFD’s processing of your personal data in relation to their recommendation of candidates to </w:t>
      </w:r>
      <w:bookmarkStart w:id="2" w:name="_Hlk138945045"/>
      <w:r w:rsidRPr="003105BD">
        <w:rPr>
          <w:lang w:val="en-GB"/>
        </w:rPr>
        <w:t xml:space="preserve">the </w:t>
      </w:r>
      <w:bookmarkStart w:id="3" w:name="_Hlk139019290"/>
      <w:proofErr w:type="spellStart"/>
      <w:r w:rsidRPr="003105BD">
        <w:rPr>
          <w:lang w:val="en-GB"/>
        </w:rPr>
        <w:t>Naalakkersuisoq</w:t>
      </w:r>
      <w:proofErr w:type="spellEnd"/>
      <w:r w:rsidRPr="003105BD">
        <w:rPr>
          <w:lang w:val="en-GB"/>
        </w:rPr>
        <w:t xml:space="preserve"> for Education, Culture, Sports and Church or the Danish Minister of Higher Education and Science </w:t>
      </w:r>
      <w:bookmarkEnd w:id="2"/>
      <w:r w:rsidRPr="003105BD">
        <w:rPr>
          <w:lang w:val="en-GB"/>
        </w:rPr>
        <w:t>may</w:t>
      </w:r>
      <w:bookmarkEnd w:id="3"/>
      <w:r w:rsidRPr="003105BD">
        <w:rPr>
          <w:lang w:val="en-GB"/>
        </w:rPr>
        <w:t xml:space="preserve"> be directed at the GRC or IRFD. Contact details can be found above. </w:t>
      </w:r>
    </w:p>
    <w:p w14:paraId="762AF014" w14:textId="77777777" w:rsidR="005F2D49" w:rsidRPr="003105BD" w:rsidRDefault="005F2D49" w:rsidP="005F2D49">
      <w:pPr>
        <w:rPr>
          <w:rFonts w:cs="Arial"/>
          <w:lang w:val="en-GB"/>
        </w:rPr>
      </w:pPr>
    </w:p>
    <w:p w14:paraId="68491684" w14:textId="19F32257" w:rsidR="005F2D49" w:rsidRPr="003105BD" w:rsidRDefault="00CA3C69" w:rsidP="005F2D49">
      <w:pPr>
        <w:pStyle w:val="Overskrift2"/>
        <w:keepLines w:val="0"/>
        <w:numPr>
          <w:ilvl w:val="1"/>
          <w:numId w:val="0"/>
        </w:numPr>
        <w:spacing w:before="0" w:line="276" w:lineRule="auto"/>
        <w:ind w:right="-1"/>
        <w:contextualSpacing w:val="0"/>
        <w:rPr>
          <w:rFonts w:cs="Arial"/>
          <w:lang w:val="en-GB"/>
        </w:rPr>
      </w:pPr>
      <w:r w:rsidRPr="003105BD">
        <w:rPr>
          <w:rFonts w:cs="Arial"/>
          <w:lang w:val="en-GB"/>
        </w:rPr>
        <w:t xml:space="preserve">Contact information for the </w:t>
      </w:r>
      <w:r w:rsidR="00604B52" w:rsidRPr="003105BD">
        <w:rPr>
          <w:rFonts w:cs="Arial"/>
          <w:lang w:val="en-GB"/>
        </w:rPr>
        <w:t>Data Protection Officer</w:t>
      </w:r>
    </w:p>
    <w:p w14:paraId="500C0684" w14:textId="4FDB851C" w:rsidR="00CA3C69" w:rsidRPr="003105BD" w:rsidRDefault="00CA3C69" w:rsidP="00CA3C69">
      <w:pPr>
        <w:rPr>
          <w:lang w:val="en-GB"/>
        </w:rPr>
      </w:pPr>
      <w:r w:rsidRPr="003105BD">
        <w:rPr>
          <w:lang w:val="en-GB"/>
        </w:rPr>
        <w:t>The IRFD’s data protection officer monitors, among other things, compliance with the General Data Protection Regulation and advises the Fund's processing of personal data.</w:t>
      </w:r>
    </w:p>
    <w:p w14:paraId="338E5D76" w14:textId="77777777" w:rsidR="00CA3C69" w:rsidRPr="003105BD" w:rsidRDefault="00CA3C69" w:rsidP="00CA3C69">
      <w:pPr>
        <w:rPr>
          <w:lang w:val="en-GB"/>
        </w:rPr>
      </w:pPr>
    </w:p>
    <w:p w14:paraId="7862C500" w14:textId="77A44CFC" w:rsidR="00CA3C69" w:rsidRPr="003105BD" w:rsidRDefault="00CA3C69" w:rsidP="00CA3C69">
      <w:pPr>
        <w:rPr>
          <w:lang w:val="en-GB"/>
        </w:rPr>
      </w:pPr>
      <w:r w:rsidRPr="003105BD">
        <w:rPr>
          <w:lang w:val="en-GB"/>
        </w:rPr>
        <w:t>You can contact the IRFD’s data protection officer through any of these channels:</w:t>
      </w:r>
    </w:p>
    <w:p w14:paraId="752A4692" w14:textId="77777777" w:rsidR="00CA3C69" w:rsidRPr="003105BD" w:rsidRDefault="00CA3C69" w:rsidP="00CA3C69">
      <w:pPr>
        <w:rPr>
          <w:lang w:val="en-GB"/>
        </w:rPr>
      </w:pPr>
    </w:p>
    <w:p w14:paraId="002C830C" w14:textId="57109032" w:rsidR="00CA3C69" w:rsidRPr="003105BD" w:rsidRDefault="00CA3C69" w:rsidP="00CA3C69">
      <w:pPr>
        <w:rPr>
          <w:lang w:val="en-GB"/>
        </w:rPr>
      </w:pPr>
      <w:r w:rsidRPr="003105BD">
        <w:rPr>
          <w:lang w:val="en-GB"/>
        </w:rPr>
        <w:t>Ministry of Higher Education and Science</w:t>
      </w:r>
      <w:r w:rsidRPr="003105BD">
        <w:rPr>
          <w:lang w:val="en-GB"/>
        </w:rPr>
        <w:br/>
        <w:t>P.O. Box 2135</w:t>
      </w:r>
      <w:r w:rsidRPr="003105BD">
        <w:rPr>
          <w:lang w:val="en-GB"/>
        </w:rPr>
        <w:br/>
      </w:r>
      <w:r w:rsidRPr="003105BD">
        <w:rPr>
          <w:lang w:val="en-GB"/>
        </w:rPr>
        <w:lastRenderedPageBreak/>
        <w:t>1015 Copenhagen</w:t>
      </w:r>
      <w:r w:rsidRPr="003105BD">
        <w:rPr>
          <w:lang w:val="en-GB"/>
        </w:rPr>
        <w:br/>
        <w:t>Attn.: Data protection officer</w:t>
      </w:r>
      <w:r w:rsidRPr="003105BD">
        <w:rPr>
          <w:lang w:val="en-GB"/>
        </w:rPr>
        <w:br/>
        <w:t>Telephone: +45 3392 9700</w:t>
      </w:r>
      <w:r w:rsidRPr="003105BD">
        <w:rPr>
          <w:lang w:val="en-GB"/>
        </w:rPr>
        <w:br/>
        <w:t xml:space="preserve">Email: </w:t>
      </w:r>
      <w:hyperlink r:id="rId14" w:history="1">
        <w:r w:rsidRPr="003105BD">
          <w:rPr>
            <w:rStyle w:val="Hyperlink"/>
            <w:lang w:val="en-GB"/>
          </w:rPr>
          <w:t>dpo@ufm.dk</w:t>
        </w:r>
      </w:hyperlink>
      <w:r w:rsidRPr="003105BD">
        <w:rPr>
          <w:lang w:val="en-GB"/>
        </w:rPr>
        <w:t xml:space="preserve"> </w:t>
      </w:r>
    </w:p>
    <w:p w14:paraId="3178B7BD" w14:textId="77777777" w:rsidR="00CA3C69" w:rsidRPr="003105BD" w:rsidRDefault="00CA3C69" w:rsidP="00CA3C69">
      <w:pPr>
        <w:rPr>
          <w:lang w:val="en-GB"/>
        </w:rPr>
      </w:pPr>
    </w:p>
    <w:p w14:paraId="46AC0228" w14:textId="67AAF5B5" w:rsidR="00CA3C69" w:rsidRPr="003105BD" w:rsidRDefault="00CA3C69" w:rsidP="00CA3C69">
      <w:pPr>
        <w:spacing w:line="240" w:lineRule="auto"/>
        <w:rPr>
          <w:rFonts w:cs="Arial"/>
          <w:lang w:val="en-GB"/>
        </w:rPr>
      </w:pPr>
      <w:r w:rsidRPr="003105BD">
        <w:rPr>
          <w:rFonts w:cs="Arial"/>
          <w:lang w:val="en-GB"/>
        </w:rPr>
        <w:t>GRC is, cf. Greenlandic law, not obligated to appoint a Data Protection Officer. Any questions or comments can be directed at GRC via the contact details stated above.</w:t>
      </w:r>
    </w:p>
    <w:p w14:paraId="3D9273B6" w14:textId="77777777" w:rsidR="005F2D49" w:rsidRPr="003105BD" w:rsidRDefault="005F2D49" w:rsidP="005F2D49">
      <w:pPr>
        <w:spacing w:line="240" w:lineRule="auto"/>
        <w:rPr>
          <w:rFonts w:cs="Arial"/>
          <w:lang w:val="en-GB"/>
        </w:rPr>
      </w:pPr>
    </w:p>
    <w:p w14:paraId="529B7739" w14:textId="77777777" w:rsidR="00CA3C69" w:rsidRPr="003105BD" w:rsidRDefault="00CA3C69" w:rsidP="00CA3C69">
      <w:pPr>
        <w:rPr>
          <w:b/>
          <w:lang w:val="en-GB"/>
        </w:rPr>
      </w:pPr>
      <w:r w:rsidRPr="003105BD">
        <w:rPr>
          <w:b/>
          <w:lang w:val="en-GB"/>
        </w:rPr>
        <w:t xml:space="preserve">Purpose and legal basis </w:t>
      </w:r>
    </w:p>
    <w:p w14:paraId="35C1E2D3" w14:textId="2F675D39" w:rsidR="00CA3C69" w:rsidRPr="003105BD" w:rsidRDefault="00CA3C69" w:rsidP="00CA3C69">
      <w:pPr>
        <w:rPr>
          <w:lang w:val="en-GB"/>
        </w:rPr>
      </w:pPr>
      <w:r w:rsidRPr="003105BD">
        <w:rPr>
          <w:lang w:val="en-GB"/>
        </w:rPr>
        <w:t xml:space="preserve">Your personal data are processed as a part of IRFD’s and GRC’s work with recommending candidates to the </w:t>
      </w:r>
      <w:proofErr w:type="spellStart"/>
      <w:r w:rsidRPr="003105BD">
        <w:rPr>
          <w:lang w:val="en-GB"/>
        </w:rPr>
        <w:t>Naalakkersuisoq</w:t>
      </w:r>
      <w:proofErr w:type="spellEnd"/>
      <w:r w:rsidRPr="003105BD">
        <w:rPr>
          <w:lang w:val="en-GB"/>
        </w:rPr>
        <w:t xml:space="preserve"> for Education, Culture, Sports and Church or the Danish Minister of Higher Education and Science. </w:t>
      </w:r>
    </w:p>
    <w:p w14:paraId="2B7015A5" w14:textId="77777777" w:rsidR="00CA3C69" w:rsidRPr="003105BD" w:rsidRDefault="00CA3C69" w:rsidP="00CA3C69">
      <w:pPr>
        <w:rPr>
          <w:lang w:val="en-GB"/>
        </w:rPr>
      </w:pPr>
    </w:p>
    <w:p w14:paraId="606B8640" w14:textId="77777777" w:rsidR="00CA3C69" w:rsidRPr="003105BD" w:rsidRDefault="00CA3C69" w:rsidP="00CA3C69">
      <w:pPr>
        <w:rPr>
          <w:lang w:val="en-GB"/>
        </w:rPr>
      </w:pPr>
      <w:r w:rsidRPr="003105BD">
        <w:rPr>
          <w:lang w:val="en-GB"/>
        </w:rPr>
        <w:t>The legal basis for the IRFD's processing of your personal data follows from:</w:t>
      </w:r>
    </w:p>
    <w:p w14:paraId="258B6036" w14:textId="77777777" w:rsidR="00CA3C69" w:rsidRPr="003105BD" w:rsidRDefault="00CA3C69" w:rsidP="005222D1">
      <w:pPr>
        <w:pStyle w:val="Listeafsnit"/>
        <w:numPr>
          <w:ilvl w:val="0"/>
          <w:numId w:val="29"/>
        </w:numPr>
        <w:rPr>
          <w:lang w:val="en-GB"/>
        </w:rPr>
      </w:pPr>
      <w:r w:rsidRPr="003105BD">
        <w:rPr>
          <w:lang w:val="en-GB"/>
        </w:rPr>
        <w:t>Article 6(1)(e) of the General Data Protection Regulation, according to which the processing is lawful if:</w:t>
      </w:r>
    </w:p>
    <w:p w14:paraId="34F5FC53" w14:textId="77777777" w:rsidR="00CA3C69" w:rsidRPr="003105BD" w:rsidRDefault="00CA3C69" w:rsidP="00CA3C69">
      <w:pPr>
        <w:pStyle w:val="Listeafsnit"/>
        <w:numPr>
          <w:ilvl w:val="1"/>
          <w:numId w:val="29"/>
        </w:numPr>
        <w:rPr>
          <w:lang w:val="en-GB"/>
        </w:rPr>
      </w:pPr>
      <w:r w:rsidRPr="003105BD">
        <w:rPr>
          <w:lang w:val="en-GB"/>
        </w:rPr>
        <w:t xml:space="preserve">“Article 6 […] e) processing is necessary for the performance of a task carried out in the public interest or </w:t>
      </w:r>
      <w:bookmarkStart w:id="4" w:name="_Hlk139452681"/>
      <w:r w:rsidRPr="003105BD">
        <w:rPr>
          <w:lang w:val="en-GB"/>
        </w:rPr>
        <w:t>in the exercise of official authority vested in the controller</w:t>
      </w:r>
      <w:bookmarkEnd w:id="4"/>
      <w:r w:rsidRPr="003105BD">
        <w:rPr>
          <w:lang w:val="en-GB"/>
        </w:rPr>
        <w:t>.”</w:t>
      </w:r>
    </w:p>
    <w:p w14:paraId="18B77B6C" w14:textId="77777777" w:rsidR="00CA3C69" w:rsidRPr="003105BD" w:rsidRDefault="00CA3C69" w:rsidP="00CF3264">
      <w:pPr>
        <w:pStyle w:val="Listeafsnit"/>
        <w:numPr>
          <w:ilvl w:val="0"/>
          <w:numId w:val="29"/>
        </w:numPr>
        <w:rPr>
          <w:lang w:val="en-GB"/>
        </w:rPr>
      </w:pPr>
      <w:r w:rsidRPr="003105BD">
        <w:rPr>
          <w:lang w:val="en-GB"/>
        </w:rPr>
        <w:t>Article 6(3)(b) of the General Data Protection Regulation states that the basis for processing pursuant to Article 6(1)(e) must appear from:</w:t>
      </w:r>
    </w:p>
    <w:p w14:paraId="16F2D23B" w14:textId="16320A07" w:rsidR="00CA3C69" w:rsidRPr="003105BD" w:rsidRDefault="00CA3C69" w:rsidP="00CA3C69">
      <w:pPr>
        <w:pStyle w:val="Listeafsnit"/>
        <w:numPr>
          <w:ilvl w:val="1"/>
          <w:numId w:val="29"/>
        </w:numPr>
        <w:rPr>
          <w:lang w:val="en-GB"/>
        </w:rPr>
      </w:pPr>
      <w:r w:rsidRPr="003105BD">
        <w:rPr>
          <w:lang w:val="en-GB"/>
        </w:rPr>
        <w:t>“Article 6 […] b) Member State law to which the controller is subject.”</w:t>
      </w:r>
    </w:p>
    <w:p w14:paraId="7C77DBCD" w14:textId="77777777" w:rsidR="00CA3C69" w:rsidRPr="003105BD" w:rsidRDefault="00CA3C69" w:rsidP="00CA3C69">
      <w:pPr>
        <w:rPr>
          <w:lang w:val="en-GB"/>
        </w:rPr>
      </w:pPr>
    </w:p>
    <w:p w14:paraId="1D38346C" w14:textId="02277CE5" w:rsidR="00CA3C69" w:rsidRPr="003105BD" w:rsidRDefault="00CA3C69" w:rsidP="00CA3C69">
      <w:pPr>
        <w:rPr>
          <w:lang w:val="en-GB"/>
        </w:rPr>
      </w:pPr>
      <w:r w:rsidRPr="003105BD">
        <w:rPr>
          <w:lang w:val="en-GB"/>
        </w:rPr>
        <w:t>The legal basis for the processing of your personal data in relation to national law is the provisions of act no. 384 of 26 April 2017 on the Danish Council for Research and Innovation Policy and Independent Research Fund Denmark (the Act).</w:t>
      </w:r>
    </w:p>
    <w:p w14:paraId="3FEF0AAC" w14:textId="77777777" w:rsidR="00CA3C69" w:rsidRPr="003105BD" w:rsidRDefault="00CA3C69" w:rsidP="00CA3C69">
      <w:pPr>
        <w:rPr>
          <w:lang w:val="en-GB"/>
        </w:rPr>
      </w:pPr>
    </w:p>
    <w:p w14:paraId="1C6CF529" w14:textId="77777777" w:rsidR="00CA3C69" w:rsidRPr="003105BD" w:rsidRDefault="00CA3C69" w:rsidP="00682143">
      <w:pPr>
        <w:pStyle w:val="Listeafsnit"/>
        <w:numPr>
          <w:ilvl w:val="0"/>
          <w:numId w:val="29"/>
        </w:numPr>
        <w:rPr>
          <w:lang w:val="en-GB"/>
        </w:rPr>
      </w:pPr>
      <w:r w:rsidRPr="003105BD">
        <w:rPr>
          <w:lang w:val="en-GB"/>
        </w:rPr>
        <w:t>Article 9(2)(g) of the General Data Protection Regulation according to which the processing of sensitive data is lawful if:</w:t>
      </w:r>
    </w:p>
    <w:p w14:paraId="1CCD19A7" w14:textId="717479AE" w:rsidR="00CA3C69" w:rsidRPr="003105BD" w:rsidRDefault="00CA3C69" w:rsidP="00CA3C69">
      <w:pPr>
        <w:pStyle w:val="Listeafsnit"/>
        <w:numPr>
          <w:ilvl w:val="1"/>
          <w:numId w:val="29"/>
        </w:numPr>
        <w:rPr>
          <w:lang w:val="en-GB"/>
        </w:rPr>
      </w:pPr>
      <w:r w:rsidRPr="003105BD">
        <w:rPr>
          <w:lang w:val="en-GB"/>
        </w:rPr>
        <w:t>“Article 9 […] 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035DD897" w14:textId="77777777" w:rsidR="00CA3C69" w:rsidRPr="003105BD" w:rsidRDefault="00CA3C69" w:rsidP="00CA3C69">
      <w:pPr>
        <w:rPr>
          <w:lang w:val="en-GB"/>
        </w:rPr>
      </w:pPr>
    </w:p>
    <w:p w14:paraId="451B3DCF" w14:textId="77777777" w:rsidR="00CA3C69" w:rsidRPr="003105BD" w:rsidRDefault="00CA3C69" w:rsidP="00CA3C69">
      <w:pPr>
        <w:rPr>
          <w:lang w:val="en-GB"/>
        </w:rPr>
      </w:pPr>
      <w:r w:rsidRPr="003105BD">
        <w:rPr>
          <w:lang w:val="en-GB"/>
        </w:rPr>
        <w:t xml:space="preserve">The legal basis for GF's processing of your personal data follow from the Personal Data Decree § 6, 1, 6 and § 8, 1. </w:t>
      </w:r>
    </w:p>
    <w:p w14:paraId="615898B6" w14:textId="77777777" w:rsidR="00CA3C69" w:rsidRPr="003105BD" w:rsidRDefault="00CA3C69" w:rsidP="00CA3C69">
      <w:pPr>
        <w:rPr>
          <w:lang w:val="en-GB"/>
        </w:rPr>
      </w:pPr>
    </w:p>
    <w:p w14:paraId="4379E5D9" w14:textId="77777777" w:rsidR="00CA3C69" w:rsidRPr="003105BD" w:rsidRDefault="00CA3C69" w:rsidP="00CA3C69">
      <w:pPr>
        <w:rPr>
          <w:lang w:val="en-GB"/>
        </w:rPr>
      </w:pPr>
      <w:r w:rsidRPr="003105BD">
        <w:rPr>
          <w:lang w:val="en-GB"/>
        </w:rPr>
        <w:t xml:space="preserve">§ 6, 1, 1 determines that processing of data may only occur if said processing is strictly necessary in order to perform tasks belonging to the exercise of official authority vested in the controller or a third party to whom the data is forwarded. </w:t>
      </w:r>
    </w:p>
    <w:p w14:paraId="0C021826" w14:textId="77777777" w:rsidR="00CA3C69" w:rsidRPr="003105BD" w:rsidRDefault="00CA3C69" w:rsidP="00CA3C69">
      <w:pPr>
        <w:rPr>
          <w:lang w:val="en-GB"/>
        </w:rPr>
      </w:pPr>
    </w:p>
    <w:p w14:paraId="47E5A8DF" w14:textId="36739AB0" w:rsidR="00CA3C69" w:rsidRPr="003105BD" w:rsidRDefault="00CA3C69" w:rsidP="00CA3C69">
      <w:pPr>
        <w:rPr>
          <w:lang w:val="en-GB"/>
        </w:rPr>
      </w:pPr>
      <w:r w:rsidRPr="003105BD">
        <w:rPr>
          <w:lang w:val="en-GB"/>
        </w:rPr>
        <w:t xml:space="preserve">§ 8, 1 determines that for the public administration, no data about matters of criminal law, significant social problems and other purely private matters apart from those mentioned in § 7, 1, unless processing is necessary for performance of the authority’s duties. </w:t>
      </w:r>
    </w:p>
    <w:p w14:paraId="508C4F66" w14:textId="77777777" w:rsidR="00CA3C69" w:rsidRPr="003105BD" w:rsidRDefault="00CA3C69" w:rsidP="00CA3C69">
      <w:pPr>
        <w:rPr>
          <w:lang w:val="en-GB"/>
        </w:rPr>
      </w:pPr>
    </w:p>
    <w:p w14:paraId="31CED479" w14:textId="5F7260F7" w:rsidR="00CA3C69" w:rsidRPr="003105BD" w:rsidRDefault="00CA3C69" w:rsidP="00CA3C69">
      <w:pPr>
        <w:rPr>
          <w:lang w:val="en-GB"/>
        </w:rPr>
      </w:pPr>
      <w:r w:rsidRPr="003105BD">
        <w:rPr>
          <w:lang w:val="en-GB"/>
        </w:rPr>
        <w:t xml:space="preserve">In the context of the above it is hereby stated that Greenland Research Council is a national, independent administrative body for research advice, research funding and research dissemination. The council's activities are regulated by </w:t>
      </w:r>
      <w:proofErr w:type="spellStart"/>
      <w:r w:rsidRPr="003105BD">
        <w:rPr>
          <w:lang w:val="en-GB"/>
        </w:rPr>
        <w:t>Inatsisartut</w:t>
      </w:r>
      <w:proofErr w:type="spellEnd"/>
      <w:r w:rsidRPr="003105BD">
        <w:rPr>
          <w:lang w:val="en-GB"/>
        </w:rPr>
        <w:t xml:space="preserve"> Act No. 5 of November 29, 2013 on research advice and granting research funds </w:t>
      </w:r>
    </w:p>
    <w:p w14:paraId="04C5B2C2" w14:textId="77777777" w:rsidR="00CA3C69" w:rsidRPr="003105BD" w:rsidRDefault="00CA3C69" w:rsidP="005F2D49">
      <w:pPr>
        <w:pStyle w:val="Overskrift2"/>
        <w:keepNext w:val="0"/>
        <w:keepLines w:val="0"/>
        <w:widowControl w:val="0"/>
        <w:numPr>
          <w:ilvl w:val="1"/>
          <w:numId w:val="0"/>
        </w:numPr>
        <w:spacing w:before="0" w:line="276" w:lineRule="auto"/>
        <w:ind w:right="-1"/>
        <w:contextualSpacing w:val="0"/>
        <w:rPr>
          <w:rFonts w:cs="Arial"/>
          <w:lang w:val="en-GB"/>
        </w:rPr>
      </w:pPr>
    </w:p>
    <w:p w14:paraId="477D574D" w14:textId="77777777" w:rsidR="00321A7D" w:rsidRPr="003105BD" w:rsidRDefault="00321A7D" w:rsidP="005F2D49">
      <w:pPr>
        <w:widowControl w:val="0"/>
        <w:rPr>
          <w:rFonts w:cs="Arial"/>
          <w:lang w:val="en-GB"/>
        </w:rPr>
      </w:pPr>
      <w:r w:rsidRPr="003105BD">
        <w:rPr>
          <w:b/>
          <w:lang w:val="en-GB"/>
        </w:rPr>
        <w:t>Categories of personal data</w:t>
      </w:r>
      <w:r w:rsidRPr="003105BD">
        <w:rPr>
          <w:rFonts w:cs="Arial"/>
          <w:lang w:val="en-GB"/>
        </w:rPr>
        <w:t xml:space="preserve"> </w:t>
      </w:r>
    </w:p>
    <w:p w14:paraId="491C6417" w14:textId="36754A97" w:rsidR="00321A7D" w:rsidRPr="003105BD" w:rsidRDefault="00321A7D" w:rsidP="00321A7D">
      <w:pPr>
        <w:rPr>
          <w:lang w:val="en-GB"/>
        </w:rPr>
      </w:pPr>
      <w:bookmarkStart w:id="5" w:name="_Hlk139453985"/>
      <w:r w:rsidRPr="003105BD">
        <w:rPr>
          <w:lang w:val="en-GB"/>
        </w:rPr>
        <w:t xml:space="preserve">GRC and IRFD processes the personal data on the proposed candidate for the position of principal investigator which is registered on a digital portal. </w:t>
      </w:r>
      <w:bookmarkEnd w:id="5"/>
    </w:p>
    <w:p w14:paraId="29FD72D9" w14:textId="77777777" w:rsidR="00321A7D" w:rsidRPr="003105BD" w:rsidRDefault="00321A7D" w:rsidP="00321A7D">
      <w:pPr>
        <w:rPr>
          <w:lang w:val="en-GB"/>
        </w:rPr>
      </w:pPr>
    </w:p>
    <w:p w14:paraId="6138AF8E" w14:textId="77777777" w:rsidR="00321A7D" w:rsidRPr="003105BD" w:rsidRDefault="00321A7D" w:rsidP="00321A7D">
      <w:pPr>
        <w:rPr>
          <w:lang w:val="en-GB"/>
        </w:rPr>
      </w:pPr>
      <w:r w:rsidRPr="003105BD">
        <w:rPr>
          <w:lang w:val="en-GB"/>
        </w:rPr>
        <w:t>On a generalized basis, only general personal data are processed (Article 6), including:</w:t>
      </w:r>
    </w:p>
    <w:p w14:paraId="56B3B553" w14:textId="77777777" w:rsidR="00321A7D" w:rsidRPr="003105BD" w:rsidRDefault="00321A7D" w:rsidP="00321A7D">
      <w:pPr>
        <w:pStyle w:val="Listeafsnit"/>
        <w:numPr>
          <w:ilvl w:val="0"/>
          <w:numId w:val="30"/>
        </w:numPr>
        <w:spacing w:after="160" w:line="259" w:lineRule="auto"/>
        <w:rPr>
          <w:lang w:val="en-GB"/>
        </w:rPr>
      </w:pPr>
      <w:r w:rsidRPr="003105BD">
        <w:rPr>
          <w:lang w:val="en-GB"/>
        </w:rPr>
        <w:t>Identifying data (name, address and date of birth)</w:t>
      </w:r>
    </w:p>
    <w:p w14:paraId="474009B8" w14:textId="77777777" w:rsidR="00321A7D" w:rsidRPr="003105BD" w:rsidRDefault="00321A7D" w:rsidP="00321A7D">
      <w:pPr>
        <w:pStyle w:val="Listeafsnit"/>
        <w:numPr>
          <w:ilvl w:val="0"/>
          <w:numId w:val="30"/>
        </w:numPr>
        <w:spacing w:after="160" w:line="259" w:lineRule="auto"/>
        <w:rPr>
          <w:lang w:val="en-GB"/>
        </w:rPr>
      </w:pPr>
      <w:r w:rsidRPr="003105BD">
        <w:rPr>
          <w:lang w:val="en-GB"/>
        </w:rPr>
        <w:t>Contact information</w:t>
      </w:r>
    </w:p>
    <w:p w14:paraId="7EC1A624" w14:textId="77777777" w:rsidR="00321A7D" w:rsidRPr="003105BD" w:rsidRDefault="00321A7D" w:rsidP="00321A7D">
      <w:pPr>
        <w:pStyle w:val="Listeafsnit"/>
        <w:numPr>
          <w:ilvl w:val="0"/>
          <w:numId w:val="30"/>
        </w:numPr>
        <w:spacing w:after="160" w:line="259" w:lineRule="auto"/>
        <w:rPr>
          <w:lang w:val="en-GB"/>
        </w:rPr>
      </w:pPr>
      <w:r w:rsidRPr="003105BD">
        <w:rPr>
          <w:lang w:val="en-GB"/>
        </w:rPr>
        <w:t>Information about place of education or place of employment</w:t>
      </w:r>
    </w:p>
    <w:p w14:paraId="660FAC29" w14:textId="77777777" w:rsidR="00321A7D" w:rsidRPr="003105BD" w:rsidRDefault="00321A7D" w:rsidP="00321A7D">
      <w:pPr>
        <w:pStyle w:val="Listeafsnit"/>
        <w:numPr>
          <w:ilvl w:val="0"/>
          <w:numId w:val="30"/>
        </w:numPr>
        <w:spacing w:after="160" w:line="259" w:lineRule="auto"/>
        <w:rPr>
          <w:lang w:val="en-GB"/>
        </w:rPr>
      </w:pPr>
      <w:r w:rsidRPr="003105BD">
        <w:rPr>
          <w:lang w:val="en-GB"/>
        </w:rPr>
        <w:t>Information about educational background</w:t>
      </w:r>
    </w:p>
    <w:p w14:paraId="024C8F1E" w14:textId="77777777" w:rsidR="00321A7D" w:rsidRPr="003105BD" w:rsidRDefault="00321A7D" w:rsidP="00321A7D">
      <w:pPr>
        <w:pStyle w:val="Listeafsnit"/>
        <w:numPr>
          <w:ilvl w:val="0"/>
          <w:numId w:val="30"/>
        </w:numPr>
        <w:spacing w:after="160" w:line="259" w:lineRule="auto"/>
        <w:rPr>
          <w:lang w:val="en-GB"/>
        </w:rPr>
      </w:pPr>
      <w:r w:rsidRPr="003105BD">
        <w:rPr>
          <w:lang w:val="en-GB"/>
        </w:rPr>
        <w:t>Information about leave</w:t>
      </w:r>
    </w:p>
    <w:p w14:paraId="4B55C508" w14:textId="3511E706" w:rsidR="00321A7D" w:rsidRPr="003105BD" w:rsidRDefault="00321A7D" w:rsidP="00321A7D">
      <w:pPr>
        <w:pStyle w:val="Listeafsnit"/>
        <w:numPr>
          <w:ilvl w:val="0"/>
          <w:numId w:val="30"/>
        </w:numPr>
        <w:spacing w:after="160" w:line="259" w:lineRule="auto"/>
        <w:rPr>
          <w:lang w:val="en-GB"/>
        </w:rPr>
      </w:pPr>
      <w:r w:rsidRPr="003105BD">
        <w:rPr>
          <w:lang w:val="en-GB"/>
        </w:rPr>
        <w:t>Your CPR no., if this is registered in the CV</w:t>
      </w:r>
    </w:p>
    <w:p w14:paraId="0AD89E6F" w14:textId="77777777" w:rsidR="00321A7D" w:rsidRPr="003105BD" w:rsidRDefault="00321A7D" w:rsidP="00321A7D">
      <w:pPr>
        <w:pStyle w:val="Listeafsnit"/>
        <w:spacing w:after="160" w:line="259" w:lineRule="auto"/>
        <w:rPr>
          <w:lang w:val="en-GB"/>
        </w:rPr>
      </w:pPr>
    </w:p>
    <w:p w14:paraId="4B263959" w14:textId="29999ACA" w:rsidR="005F2D49" w:rsidRPr="003105BD" w:rsidRDefault="00321A7D" w:rsidP="00321A7D">
      <w:pPr>
        <w:pStyle w:val="Listeafsnit"/>
        <w:widowControl w:val="0"/>
        <w:spacing w:after="200" w:line="276" w:lineRule="auto"/>
        <w:ind w:left="0"/>
        <w:rPr>
          <w:rFonts w:cs="Arial"/>
          <w:lang w:val="en-GB"/>
        </w:rPr>
      </w:pPr>
      <w:r w:rsidRPr="003105BD">
        <w:rPr>
          <w:lang w:val="en-GB"/>
        </w:rPr>
        <w:t>In cases of indicated leave in the CV, GRC and IRDF may also occasionally process sensitive personal data such as medical information. GRC and IRDF does not collect sensitive personal data by their own initiative</w:t>
      </w:r>
      <w:r w:rsidR="005F2D49" w:rsidRPr="003105BD">
        <w:rPr>
          <w:rFonts w:cs="Arial"/>
          <w:lang w:val="en-GB"/>
        </w:rPr>
        <w:t>.</w:t>
      </w:r>
    </w:p>
    <w:p w14:paraId="10DF3CC7" w14:textId="77777777" w:rsidR="00321A7D" w:rsidRPr="003105BD" w:rsidRDefault="00321A7D" w:rsidP="00321A7D">
      <w:pPr>
        <w:rPr>
          <w:lang w:val="en-GB"/>
        </w:rPr>
      </w:pPr>
      <w:r w:rsidRPr="003105BD">
        <w:rPr>
          <w:b/>
          <w:lang w:val="en-GB"/>
        </w:rPr>
        <w:t xml:space="preserve">Where </w:t>
      </w:r>
      <w:proofErr w:type="gramStart"/>
      <w:r w:rsidRPr="003105BD">
        <w:rPr>
          <w:b/>
          <w:lang w:val="en-GB"/>
        </w:rPr>
        <w:t>is</w:t>
      </w:r>
      <w:proofErr w:type="gramEnd"/>
      <w:r w:rsidRPr="003105BD">
        <w:rPr>
          <w:b/>
          <w:lang w:val="en-GB"/>
        </w:rPr>
        <w:t xml:space="preserve"> the personal data from? </w:t>
      </w:r>
      <w:r w:rsidRPr="003105BD">
        <w:rPr>
          <w:lang w:val="en-GB"/>
        </w:rPr>
        <w:br/>
        <w:t>GRC and IRFD processes personal data on the proposed candidate for the position of principal investigator, which has been registered on a digital portal.</w:t>
      </w:r>
    </w:p>
    <w:p w14:paraId="55EAB1C9" w14:textId="77777777" w:rsidR="00321A7D" w:rsidRPr="003105BD" w:rsidRDefault="00321A7D" w:rsidP="005F2D49">
      <w:pPr>
        <w:rPr>
          <w:rFonts w:cs="Arial"/>
          <w:lang w:val="en-GB"/>
        </w:rPr>
      </w:pPr>
    </w:p>
    <w:p w14:paraId="3248AA9B" w14:textId="49B515F7" w:rsidR="00321A7D" w:rsidRPr="003105BD" w:rsidRDefault="00321A7D" w:rsidP="00321A7D">
      <w:pPr>
        <w:rPr>
          <w:lang w:val="en-GB"/>
        </w:rPr>
      </w:pPr>
      <w:r w:rsidRPr="003105BD">
        <w:rPr>
          <w:b/>
          <w:lang w:val="en-GB"/>
        </w:rPr>
        <w:t>Dissemination of your personal data</w:t>
      </w:r>
      <w:r w:rsidRPr="003105BD">
        <w:rPr>
          <w:b/>
          <w:lang w:val="en-GB"/>
        </w:rPr>
        <w:br/>
      </w:r>
      <w:r w:rsidRPr="003105BD">
        <w:rPr>
          <w:lang w:val="en-GB"/>
        </w:rPr>
        <w:t xml:space="preserve">Your personal data as proposal giver/proposed candidate for principal investigator of the historical inquiry into the relationship between Greenland and Denmark will be shared with GRC, the board of IRDF, the </w:t>
      </w:r>
      <w:proofErr w:type="spellStart"/>
      <w:r w:rsidRPr="003105BD">
        <w:rPr>
          <w:lang w:val="en-GB"/>
        </w:rPr>
        <w:t>Naalakkersuisoq</w:t>
      </w:r>
      <w:proofErr w:type="spellEnd"/>
      <w:r w:rsidRPr="003105BD">
        <w:rPr>
          <w:lang w:val="en-GB"/>
        </w:rPr>
        <w:t xml:space="preserve"> of Education, Culture, Sports and Church, Greenland’s Self-Government and the Minister of Higher Education and Science. </w:t>
      </w:r>
    </w:p>
    <w:p w14:paraId="43188EFB" w14:textId="77777777" w:rsidR="00321A7D" w:rsidRPr="003105BD" w:rsidRDefault="00321A7D" w:rsidP="00321A7D">
      <w:pPr>
        <w:rPr>
          <w:lang w:val="en-GB"/>
        </w:rPr>
      </w:pPr>
    </w:p>
    <w:p w14:paraId="28C5DCD1" w14:textId="2031FC64" w:rsidR="00321A7D" w:rsidRPr="003105BD" w:rsidRDefault="00321A7D" w:rsidP="00321A7D">
      <w:pPr>
        <w:rPr>
          <w:lang w:val="en-GB"/>
        </w:rPr>
      </w:pPr>
      <w:r w:rsidRPr="003105BD">
        <w:rPr>
          <w:lang w:val="en-GB"/>
        </w:rPr>
        <w:t xml:space="preserve">Your personal data may be forwarded to external evaluators within the Nordic countries. </w:t>
      </w:r>
    </w:p>
    <w:p w14:paraId="38AC4D90" w14:textId="77777777" w:rsidR="00321A7D" w:rsidRPr="003105BD" w:rsidRDefault="00321A7D" w:rsidP="00321A7D">
      <w:pPr>
        <w:rPr>
          <w:lang w:val="en-GB"/>
        </w:rPr>
      </w:pPr>
    </w:p>
    <w:p w14:paraId="33A6A0CF" w14:textId="77777777" w:rsidR="00A424E3" w:rsidRPr="003105BD" w:rsidRDefault="00A424E3" w:rsidP="00A54B4C">
      <w:pPr>
        <w:rPr>
          <w:b/>
          <w:lang w:val="en-GB"/>
        </w:rPr>
      </w:pPr>
      <w:r w:rsidRPr="003105BD">
        <w:rPr>
          <w:b/>
          <w:lang w:val="en-GB"/>
        </w:rPr>
        <w:t xml:space="preserve">Transfer to recipients in third-party countries </w:t>
      </w:r>
    </w:p>
    <w:p w14:paraId="68075D3B" w14:textId="005B8AF4" w:rsidR="00A424E3" w:rsidRPr="003105BD" w:rsidRDefault="00A424E3" w:rsidP="00A424E3">
      <w:pPr>
        <w:rPr>
          <w:i/>
          <w:iCs/>
          <w:lang w:val="en-GB"/>
        </w:rPr>
      </w:pPr>
      <w:r w:rsidRPr="003105BD">
        <w:rPr>
          <w:i/>
          <w:iCs/>
          <w:lang w:val="en-GB"/>
        </w:rPr>
        <w:t xml:space="preserve">Your personal data registered on the digital application portal as part of your application for the post of principal investigator, including your CV, are transferred to Greenland Research Council in order to establish a joint recommendation of candidates for </w:t>
      </w:r>
      <w:proofErr w:type="spellStart"/>
      <w:r w:rsidRPr="003105BD">
        <w:rPr>
          <w:i/>
          <w:iCs/>
          <w:lang w:val="en-GB"/>
        </w:rPr>
        <w:t>Naalakkersuisoq</w:t>
      </w:r>
      <w:proofErr w:type="spellEnd"/>
      <w:r w:rsidRPr="003105BD">
        <w:rPr>
          <w:i/>
          <w:iCs/>
          <w:lang w:val="en-GB"/>
        </w:rPr>
        <w:t xml:space="preserve"> for Education, Culture, Sports and Church and the Danish Minister of Higher Education and Science. </w:t>
      </w:r>
    </w:p>
    <w:p w14:paraId="52EE64C4" w14:textId="77777777" w:rsidR="00A424E3" w:rsidRPr="003105BD" w:rsidRDefault="00A424E3" w:rsidP="00A424E3">
      <w:pPr>
        <w:rPr>
          <w:i/>
          <w:iCs/>
          <w:lang w:val="en-GB"/>
        </w:rPr>
      </w:pPr>
    </w:p>
    <w:p w14:paraId="7D90849C" w14:textId="77777777" w:rsidR="00A424E3" w:rsidRPr="003105BD" w:rsidRDefault="00A424E3" w:rsidP="00A424E3">
      <w:pPr>
        <w:rPr>
          <w:i/>
          <w:iCs/>
          <w:lang w:val="en-GB"/>
        </w:rPr>
      </w:pPr>
      <w:r w:rsidRPr="003105BD">
        <w:rPr>
          <w:i/>
          <w:iCs/>
          <w:lang w:val="en-GB"/>
        </w:rPr>
        <w:t xml:space="preserve">The legal basis for transferring personal data to Greenland is the General Data Protection Regulation article 49(1)(d) according to which transfers may take place if the transfer is necessary for important reasons of public interest. </w:t>
      </w:r>
    </w:p>
    <w:p w14:paraId="72B48ACE" w14:textId="77777777" w:rsidR="00692897" w:rsidRDefault="00692897" w:rsidP="00A424E3">
      <w:pPr>
        <w:rPr>
          <w:b/>
          <w:lang w:val="en-GB"/>
        </w:rPr>
      </w:pPr>
    </w:p>
    <w:p w14:paraId="1B623907" w14:textId="3F491B99" w:rsidR="00A424E3" w:rsidRPr="003105BD" w:rsidRDefault="00A424E3" w:rsidP="00A424E3">
      <w:pPr>
        <w:rPr>
          <w:rFonts w:cs="Arial"/>
          <w:lang w:val="en-GB"/>
        </w:rPr>
      </w:pPr>
      <w:bookmarkStart w:id="6" w:name="_GoBack"/>
      <w:bookmarkEnd w:id="6"/>
      <w:r w:rsidRPr="003105BD">
        <w:rPr>
          <w:b/>
          <w:lang w:val="en-GB"/>
        </w:rPr>
        <w:lastRenderedPageBreak/>
        <w:t>Storage of personal data</w:t>
      </w:r>
      <w:r w:rsidRPr="003105BD">
        <w:rPr>
          <w:b/>
          <w:lang w:val="en-GB"/>
        </w:rPr>
        <w:br/>
      </w:r>
      <w:r w:rsidRPr="003105BD">
        <w:rPr>
          <w:rFonts w:cs="Arial"/>
          <w:lang w:val="en-GB"/>
        </w:rPr>
        <w:t xml:space="preserve">Documents containing personal data are filed by IRFD in accordance with the rules of the Danish Access to Public Administration Files Act and submitted to the public record authorities in accordance with the rules in the archival legislation (every 5 years). As far as GRC is concerned, documents containing personal data are filed according to common principles of administrative law, and the documents are transferred to public record authorities as per relevant Greenlandic archival legislation. </w:t>
      </w:r>
    </w:p>
    <w:p w14:paraId="585D912B" w14:textId="77777777" w:rsidR="005F2D49" w:rsidRPr="003105BD" w:rsidRDefault="005F2D49" w:rsidP="005F2D49">
      <w:pPr>
        <w:rPr>
          <w:rFonts w:cs="Arial"/>
          <w:lang w:val="en-GB"/>
        </w:rPr>
      </w:pPr>
      <w:r w:rsidRPr="003105BD">
        <w:rPr>
          <w:rFonts w:cs="Arial"/>
          <w:lang w:val="en-GB"/>
        </w:rPr>
        <w:t xml:space="preserve"> </w:t>
      </w:r>
    </w:p>
    <w:p w14:paraId="55253134" w14:textId="378EFE9B" w:rsidR="00FB5703" w:rsidRPr="003105BD" w:rsidRDefault="00FB5703" w:rsidP="00FB5703">
      <w:pPr>
        <w:rPr>
          <w:rFonts w:cs="Arial"/>
          <w:lang w:val="en-GB"/>
        </w:rPr>
      </w:pPr>
      <w:r w:rsidRPr="003105BD">
        <w:rPr>
          <w:rFonts w:cs="Arial"/>
          <w:b/>
          <w:lang w:val="en-GB"/>
        </w:rPr>
        <w:t>Your rights</w:t>
      </w:r>
      <w:r w:rsidRPr="003105BD">
        <w:rPr>
          <w:rFonts w:cs="Arial"/>
          <w:b/>
          <w:lang w:val="en-GB"/>
        </w:rPr>
        <w:br/>
      </w:r>
      <w:r w:rsidRPr="003105BD">
        <w:rPr>
          <w:rFonts w:cs="Arial"/>
          <w:u w:val="single"/>
          <w:lang w:val="en-GB"/>
        </w:rPr>
        <w:t>The right to view data (right of access)</w:t>
      </w:r>
      <w:r w:rsidRPr="003105BD">
        <w:rPr>
          <w:rFonts w:cs="Arial"/>
          <w:lang w:val="en-GB"/>
        </w:rPr>
        <w:br/>
        <w:t>You have the right to be informed about the processing of your data. This means that, with certain exceptions, you have the right to know if GRC and IRFD is processing data about you and, if so, to see the data.</w:t>
      </w:r>
    </w:p>
    <w:p w14:paraId="03CA5CB3" w14:textId="77777777" w:rsidR="00FB5703" w:rsidRPr="003105BD" w:rsidRDefault="00FB5703" w:rsidP="00FB5703">
      <w:pPr>
        <w:rPr>
          <w:rFonts w:cs="Arial"/>
          <w:lang w:val="en-GB"/>
        </w:rPr>
      </w:pPr>
    </w:p>
    <w:p w14:paraId="0EDD7627" w14:textId="0552F115" w:rsidR="00FB5703" w:rsidRPr="003105BD" w:rsidRDefault="00FB5703" w:rsidP="00FB5703">
      <w:pPr>
        <w:rPr>
          <w:rFonts w:cs="Arial"/>
          <w:lang w:val="en-GB"/>
        </w:rPr>
      </w:pPr>
      <w:r w:rsidRPr="003105BD">
        <w:rPr>
          <w:rFonts w:cs="Arial"/>
          <w:u w:val="single"/>
          <w:lang w:val="en-GB"/>
        </w:rPr>
        <w:t>The right to correction (right to rectification)</w:t>
      </w:r>
      <w:r w:rsidRPr="003105BD">
        <w:rPr>
          <w:rFonts w:cs="Arial"/>
          <w:u w:val="single"/>
          <w:lang w:val="en-GB"/>
        </w:rPr>
        <w:br/>
      </w:r>
      <w:r w:rsidRPr="003105BD">
        <w:rPr>
          <w:rFonts w:cs="Arial"/>
          <w:lang w:val="en-GB"/>
        </w:rPr>
        <w:t>GRC and IRFD must process accurate and up-to-date data. Should GRC and IRFD process data about you that are incorrect, you have the right to have the data corrected.</w:t>
      </w:r>
    </w:p>
    <w:p w14:paraId="59F772FE" w14:textId="77777777" w:rsidR="00FB5703" w:rsidRPr="003105BD" w:rsidRDefault="00FB5703" w:rsidP="00FB5703">
      <w:pPr>
        <w:rPr>
          <w:rFonts w:cs="Arial"/>
          <w:u w:val="single"/>
          <w:lang w:val="en-GB"/>
        </w:rPr>
      </w:pPr>
    </w:p>
    <w:p w14:paraId="610A7CF9" w14:textId="0503553E" w:rsidR="00FB5703" w:rsidRPr="003105BD" w:rsidRDefault="00FB5703" w:rsidP="00FB5703">
      <w:pPr>
        <w:rPr>
          <w:rFonts w:cs="Arial"/>
          <w:lang w:val="en-GB"/>
        </w:rPr>
      </w:pPr>
      <w:r w:rsidRPr="003105BD">
        <w:rPr>
          <w:rFonts w:cs="Arial"/>
          <w:u w:val="single"/>
          <w:lang w:val="en-GB"/>
        </w:rPr>
        <w:t>The right to erasure</w:t>
      </w:r>
      <w:r w:rsidRPr="003105BD">
        <w:rPr>
          <w:rFonts w:cs="Arial"/>
          <w:lang w:val="en-GB"/>
        </w:rPr>
        <w:br/>
        <w:t>In special instances, you have the right to have your data erased before the general time limit for erasure by GRC and IRFD. However, it should be noted that GRC and IRFD, as public authorities, are subject to rules that in many instances do not permit them to erase the data being processed.</w:t>
      </w:r>
    </w:p>
    <w:p w14:paraId="6BE9CC44" w14:textId="77777777" w:rsidR="00FB5703" w:rsidRPr="003105BD" w:rsidRDefault="00FB5703" w:rsidP="00FB5703">
      <w:pPr>
        <w:rPr>
          <w:rFonts w:cs="Arial"/>
          <w:lang w:val="en-GB"/>
        </w:rPr>
      </w:pPr>
    </w:p>
    <w:p w14:paraId="6A694F3F" w14:textId="034E3502" w:rsidR="00FB5703" w:rsidRPr="003105BD" w:rsidRDefault="00FB5703" w:rsidP="00FB5703">
      <w:pPr>
        <w:rPr>
          <w:rFonts w:cs="Arial"/>
          <w:lang w:val="en-GB"/>
        </w:rPr>
      </w:pPr>
      <w:r w:rsidRPr="003105BD">
        <w:rPr>
          <w:rFonts w:cs="Arial"/>
          <w:u w:val="single"/>
          <w:lang w:val="en-GB"/>
        </w:rPr>
        <w:t>The right to restricted processing</w:t>
      </w:r>
      <w:r w:rsidRPr="003105BD">
        <w:rPr>
          <w:rFonts w:cs="Arial"/>
          <w:lang w:val="en-GB"/>
        </w:rPr>
        <w:br/>
        <w:t xml:space="preserve">In some instances, you have the right to restrict the processing of your personal data. If you are entitled to restricted processing, GRC and IRFD may then only process the data - except for storing it - with your consent, or in order to establish, exercise or defend a legal claim, or to protect another person, or on important public interest grounds. </w:t>
      </w:r>
    </w:p>
    <w:p w14:paraId="6A543B35" w14:textId="77777777" w:rsidR="00FB5703" w:rsidRPr="003105BD" w:rsidRDefault="00FB5703" w:rsidP="00FB5703">
      <w:pPr>
        <w:rPr>
          <w:rFonts w:cs="Arial"/>
          <w:lang w:val="en-GB"/>
        </w:rPr>
      </w:pPr>
    </w:p>
    <w:p w14:paraId="65120837" w14:textId="3C7043E9" w:rsidR="00FB5703" w:rsidRPr="003105BD" w:rsidRDefault="00FB5703" w:rsidP="00FB5703">
      <w:pPr>
        <w:rPr>
          <w:rFonts w:cs="Arial"/>
          <w:lang w:val="en-GB"/>
        </w:rPr>
      </w:pPr>
      <w:r w:rsidRPr="003105BD">
        <w:rPr>
          <w:rFonts w:cs="Arial"/>
          <w:u w:val="single"/>
          <w:lang w:val="en-GB"/>
        </w:rPr>
        <w:t>The right to object</w:t>
      </w:r>
      <w:r w:rsidRPr="003105BD">
        <w:rPr>
          <w:rFonts w:cs="Arial"/>
          <w:u w:val="single"/>
          <w:lang w:val="en-GB"/>
        </w:rPr>
        <w:br/>
      </w:r>
      <w:r w:rsidRPr="003105BD">
        <w:rPr>
          <w:rFonts w:cs="Arial"/>
          <w:lang w:val="en-GB"/>
        </w:rPr>
        <w:t>In some instances, you have the right to object to GRC’s and IRFD's otherwise lawful processing of your personal data.</w:t>
      </w:r>
    </w:p>
    <w:p w14:paraId="39EA2274" w14:textId="77777777" w:rsidR="00FB5703" w:rsidRPr="003105BD" w:rsidRDefault="00FB5703" w:rsidP="00FB5703">
      <w:pPr>
        <w:rPr>
          <w:rFonts w:cs="Arial"/>
          <w:lang w:val="en-GB"/>
        </w:rPr>
      </w:pPr>
    </w:p>
    <w:p w14:paraId="6F3287C0" w14:textId="663889B0" w:rsidR="005F2D49" w:rsidRPr="003105BD" w:rsidRDefault="00FB5703" w:rsidP="005F2D49">
      <w:pPr>
        <w:rPr>
          <w:rFonts w:cs="Arial"/>
          <w:lang w:val="en-GB"/>
        </w:rPr>
      </w:pPr>
      <w:r w:rsidRPr="003105BD">
        <w:rPr>
          <w:rFonts w:cs="Arial"/>
          <w:lang w:val="en-GB"/>
        </w:rPr>
        <w:t xml:space="preserve">You can read more about your rights in the Danish Data Protection Agency's guidelines about the rights of data subjects </w:t>
      </w:r>
      <w:hyperlink r:id="rId15" w:history="1">
        <w:r w:rsidRPr="003105BD">
          <w:rPr>
            <w:rStyle w:val="Hyperlink"/>
            <w:rFonts w:cs="Arial"/>
            <w:lang w:val="en-GB"/>
          </w:rPr>
          <w:t>https://www.datatilsynet.dk/</w:t>
        </w:r>
      </w:hyperlink>
      <w:r w:rsidRPr="003105BD">
        <w:rPr>
          <w:rFonts w:cs="Arial"/>
          <w:lang w:val="en-GB"/>
        </w:rPr>
        <w:t xml:space="preserve"> </w:t>
      </w:r>
    </w:p>
    <w:p w14:paraId="008EC977" w14:textId="77777777" w:rsidR="007D2458" w:rsidRPr="003105BD" w:rsidRDefault="007D2458" w:rsidP="005F2D49">
      <w:pPr>
        <w:rPr>
          <w:rFonts w:cs="Arial"/>
          <w:lang w:val="en-GB"/>
        </w:rPr>
      </w:pPr>
    </w:p>
    <w:p w14:paraId="4D52289B" w14:textId="77094093" w:rsidR="00FB5703" w:rsidRPr="003105BD" w:rsidRDefault="00FB5703" w:rsidP="00FB5703">
      <w:pPr>
        <w:rPr>
          <w:rFonts w:cs="Arial"/>
          <w:lang w:val="en-GB"/>
        </w:rPr>
      </w:pPr>
      <w:r w:rsidRPr="003105BD">
        <w:rPr>
          <w:rFonts w:cs="Arial"/>
          <w:b/>
          <w:bCs/>
          <w:lang w:val="en-GB"/>
        </w:rPr>
        <w:t>Lodging a complaint with the Danish Data Protection Agency</w:t>
      </w:r>
      <w:r w:rsidRPr="003105BD">
        <w:rPr>
          <w:rFonts w:cs="Arial"/>
          <w:b/>
          <w:bCs/>
          <w:lang w:val="en-GB"/>
        </w:rPr>
        <w:br/>
      </w:r>
      <w:r w:rsidRPr="003105BD">
        <w:rPr>
          <w:rFonts w:cs="Arial"/>
          <w:lang w:val="en-GB"/>
        </w:rPr>
        <w:t>You are entitled to lodge a complaint with the Danish Data Protection Agency, if you are dissatisfied with how GRC and IRFD processes your personal data. Please find the Danish Data Protection Agency’s contact information at </w:t>
      </w:r>
      <w:hyperlink r:id="rId16" w:history="1">
        <w:r w:rsidRPr="003105BD">
          <w:rPr>
            <w:rStyle w:val="Hyperlink"/>
            <w:rFonts w:cs="Arial"/>
            <w:lang w:val="en-GB"/>
          </w:rPr>
          <w:t>https://www.datatilsynet.dk/</w:t>
        </w:r>
      </w:hyperlink>
      <w:r w:rsidRPr="003105BD">
        <w:rPr>
          <w:rFonts w:cs="Arial"/>
          <w:lang w:val="en-GB"/>
        </w:rPr>
        <w:t>.</w:t>
      </w:r>
    </w:p>
    <w:p w14:paraId="38FF4954" w14:textId="77777777" w:rsidR="002758B2" w:rsidRPr="003105BD" w:rsidRDefault="002758B2" w:rsidP="00FB5703">
      <w:pPr>
        <w:rPr>
          <w:rFonts w:cs="Arial"/>
          <w:b/>
          <w:bCs/>
          <w:lang w:val="en-GB"/>
        </w:rPr>
      </w:pPr>
    </w:p>
    <w:p w14:paraId="2B02D5E2" w14:textId="2B93EA5A" w:rsidR="002758B2" w:rsidRPr="002758B2" w:rsidRDefault="002758B2" w:rsidP="00B7506E">
      <w:pPr>
        <w:rPr>
          <w:rFonts w:cs="Arial"/>
          <w:i/>
          <w:sz w:val="16"/>
          <w:lang w:val="en-GB"/>
        </w:rPr>
      </w:pPr>
      <w:r w:rsidRPr="003105BD">
        <w:rPr>
          <w:rFonts w:cs="Arial"/>
          <w:i/>
          <w:sz w:val="16"/>
          <w:lang w:val="en-GB"/>
        </w:rPr>
        <w:t>Translated by Independent Research Fund Denmark. Please note this is a translation intended for reference</w:t>
      </w:r>
      <w:r w:rsidR="00AC1AF2" w:rsidRPr="003105BD">
        <w:rPr>
          <w:rFonts w:cs="Arial"/>
          <w:i/>
          <w:sz w:val="16"/>
          <w:lang w:val="en-GB"/>
        </w:rPr>
        <w:t xml:space="preserve"> use</w:t>
      </w:r>
      <w:r w:rsidRPr="003105BD">
        <w:rPr>
          <w:rFonts w:cs="Arial"/>
          <w:i/>
          <w:sz w:val="16"/>
          <w:lang w:val="en-GB"/>
        </w:rPr>
        <w:t xml:space="preserve"> only. For a valid version of this declaration of consent, please consult the version in Danish.</w:t>
      </w:r>
    </w:p>
    <w:sectPr w:rsidR="002758B2" w:rsidRPr="002758B2" w:rsidSect="007D6599">
      <w:headerReference w:type="default" r:id="rId17"/>
      <w:footerReference w:type="default" r:id="rId18"/>
      <w:headerReference w:type="first" r:id="rId19"/>
      <w:footerReference w:type="first" r:id="rId20"/>
      <w:pgSz w:w="11906" w:h="16838" w:code="9"/>
      <w:pgMar w:top="2410" w:right="3459" w:bottom="1701" w:left="1134" w:header="533" w:footer="107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9717" w16cex:dateUtc="2023-07-04T15: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10B7B" w14:textId="77777777" w:rsidR="00DF6B6D" w:rsidRDefault="00DF6B6D" w:rsidP="009849C2">
      <w:pPr>
        <w:spacing w:line="240" w:lineRule="auto"/>
      </w:pPr>
      <w:r>
        <w:separator/>
      </w:r>
    </w:p>
  </w:endnote>
  <w:endnote w:type="continuationSeparator" w:id="0">
    <w:p w14:paraId="791CBB95" w14:textId="77777777" w:rsidR="00DF6B6D" w:rsidRDefault="00DF6B6D" w:rsidP="009849C2">
      <w:pPr>
        <w:spacing w:line="240" w:lineRule="auto"/>
      </w:pPr>
      <w:r>
        <w:continuationSeparator/>
      </w:r>
    </w:p>
  </w:endnote>
  <w:endnote w:type="continuationNotice" w:id="1">
    <w:p w14:paraId="05FF7CE8" w14:textId="77777777" w:rsidR="00DF6B6D" w:rsidRDefault="00DF6B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Book">
    <w:altName w:val="Calibri"/>
    <w:panose1 w:val="00000500000000000000"/>
    <w:charset w:val="00"/>
    <w:family w:val="auto"/>
    <w:pitch w:val="variable"/>
    <w:sig w:usb0="00000007"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14:paraId="34463420" w14:textId="77777777" w:rsidTr="007B5198">
      <w:trPr>
        <w:trHeight w:val="1247"/>
      </w:trPr>
      <w:tc>
        <w:tcPr>
          <w:tcW w:w="3657" w:type="dxa"/>
          <w:hideMark/>
        </w:tcPr>
        <w:p w14:paraId="49BB5F5C" w14:textId="0226C9BA" w:rsidR="007B5198" w:rsidRDefault="00F40931" w:rsidP="001C55D6">
          <w:pPr>
            <w:pStyle w:val="TemplatePagenumber"/>
          </w:pPr>
          <w:bookmarkStart w:id="7" w:name="SD_LAN_Page_N1"/>
          <w:r>
            <w:t>Side</w:t>
          </w:r>
          <w:bookmarkEnd w:id="7"/>
          <w:r w:rsidR="007B5198">
            <w:fldChar w:fldCharType="begin"/>
          </w:r>
          <w:r w:rsidR="007B5198">
            <w:instrText xml:space="preserve"> PAGE </w:instrText>
          </w:r>
          <w:r w:rsidR="007B5198">
            <w:fldChar w:fldCharType="separate"/>
          </w:r>
          <w:r w:rsidR="00FF62D8">
            <w:rPr>
              <w:noProof/>
            </w:rPr>
            <w:t>4</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FF62D8">
            <w:rPr>
              <w:noProof/>
            </w:rPr>
            <w:t>6</w:t>
          </w:r>
          <w:r w:rsidR="00931B86">
            <w:rPr>
              <w:noProof/>
            </w:rPr>
            <w:fldChar w:fldCharType="end"/>
          </w:r>
        </w:p>
      </w:tc>
    </w:tr>
  </w:tbl>
  <w:p w14:paraId="044A7217" w14:textId="77777777" w:rsidR="00EE06EA" w:rsidRPr="001B1677" w:rsidRDefault="00EE06EA" w:rsidP="001B1677">
    <w:pPr>
      <w:pStyle w:val="TemplatePagenumb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14:paraId="457F8BC6" w14:textId="77777777" w:rsidTr="007B5198">
      <w:trPr>
        <w:trHeight w:val="1247"/>
      </w:trPr>
      <w:tc>
        <w:tcPr>
          <w:tcW w:w="3657" w:type="dxa"/>
          <w:hideMark/>
        </w:tcPr>
        <w:p w14:paraId="0750E576" w14:textId="19EFAC2B" w:rsidR="007B5198" w:rsidRDefault="00F40931">
          <w:pPr>
            <w:pStyle w:val="TemplatePagenumber"/>
          </w:pPr>
          <w:bookmarkStart w:id="42" w:name="SD_LAN_Page"/>
          <w:bookmarkStart w:id="43" w:name="_Hlk493252278"/>
          <w:bookmarkStart w:id="44" w:name="_Hlk493252279"/>
          <w:bookmarkStart w:id="45" w:name="_Hlk493252280"/>
          <w:bookmarkStart w:id="46" w:name="_Hlk493253278"/>
          <w:bookmarkStart w:id="47" w:name="_Hlk493253279"/>
          <w:bookmarkStart w:id="48" w:name="_Hlk493253280"/>
          <w:bookmarkStart w:id="49" w:name="_Hlk493489881"/>
          <w:bookmarkStart w:id="50" w:name="_Hlk493489882"/>
          <w:bookmarkStart w:id="51" w:name="_Hlk493489883"/>
          <w:r>
            <w:t>Side</w:t>
          </w:r>
          <w:bookmarkEnd w:id="42"/>
          <w:r w:rsidR="007B5198">
            <w:t xml:space="preserve"> </w:t>
          </w:r>
          <w:r w:rsidR="007B5198">
            <w:fldChar w:fldCharType="begin"/>
          </w:r>
          <w:r w:rsidR="007B5198">
            <w:instrText xml:space="preserve"> PAGE </w:instrText>
          </w:r>
          <w:r w:rsidR="007B5198">
            <w:fldChar w:fldCharType="separate"/>
          </w:r>
          <w:r w:rsidR="00FF62D8">
            <w:rPr>
              <w:noProof/>
            </w:rPr>
            <w:t>1</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FF62D8">
            <w:rPr>
              <w:noProof/>
            </w:rPr>
            <w:t>6</w:t>
          </w:r>
          <w:r w:rsidR="00931B86">
            <w:rPr>
              <w:noProof/>
            </w:rPr>
            <w:fldChar w:fldCharType="end"/>
          </w:r>
        </w:p>
      </w:tc>
    </w:tr>
    <w:bookmarkEnd w:id="43"/>
    <w:bookmarkEnd w:id="44"/>
    <w:bookmarkEnd w:id="45"/>
    <w:bookmarkEnd w:id="46"/>
    <w:bookmarkEnd w:id="47"/>
    <w:bookmarkEnd w:id="48"/>
    <w:bookmarkEnd w:id="49"/>
    <w:bookmarkEnd w:id="50"/>
    <w:bookmarkEnd w:id="51"/>
  </w:tbl>
  <w:p w14:paraId="492215B4" w14:textId="77777777" w:rsidR="0055139D" w:rsidRPr="001B1677" w:rsidRDefault="0055139D" w:rsidP="001B1677">
    <w:pPr>
      <w:pStyle w:val="Template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C0CEA" w14:textId="77777777" w:rsidR="00DF6B6D" w:rsidRDefault="00DF6B6D" w:rsidP="009849C2">
      <w:pPr>
        <w:spacing w:line="240" w:lineRule="auto"/>
      </w:pPr>
      <w:r>
        <w:separator/>
      </w:r>
    </w:p>
  </w:footnote>
  <w:footnote w:type="continuationSeparator" w:id="0">
    <w:p w14:paraId="62CE6518" w14:textId="77777777" w:rsidR="00DF6B6D" w:rsidRDefault="00DF6B6D" w:rsidP="009849C2">
      <w:pPr>
        <w:spacing w:line="240" w:lineRule="auto"/>
      </w:pPr>
      <w:r>
        <w:continuationSeparator/>
      </w:r>
    </w:p>
  </w:footnote>
  <w:footnote w:type="continuationNotice" w:id="1">
    <w:p w14:paraId="30FC32BE" w14:textId="77777777" w:rsidR="00DF6B6D" w:rsidRDefault="00DF6B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143A" w14:textId="77777777" w:rsidR="008433B2" w:rsidRDefault="00C9777E" w:rsidP="008433B2">
    <w:pPr>
      <w:pStyle w:val="Sidehoved"/>
    </w:pPr>
    <w:r>
      <w:rPr>
        <w:noProof/>
        <w:lang w:eastAsia="da-DK"/>
      </w:rPr>
      <w:drawing>
        <wp:anchor distT="0" distB="0" distL="114300" distR="114300" simplePos="0" relativeHeight="251658245" behindDoc="1" locked="0" layoutInCell="1" allowOverlap="1" wp14:anchorId="6B4F0945" wp14:editId="522397EC">
          <wp:simplePos x="0" y="0"/>
          <wp:positionH relativeFrom="margin">
            <wp:posOffset>2230120</wp:posOffset>
          </wp:positionH>
          <wp:positionV relativeFrom="paragraph">
            <wp:posOffset>61595</wp:posOffset>
          </wp:positionV>
          <wp:extent cx="2049029" cy="885825"/>
          <wp:effectExtent l="0" t="0" r="0" b="0"/>
          <wp:wrapNone/>
          <wp:docPr id="1594493090" name="Picture 159449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kning_logo_grl_eng.pdf"/>
                  <pic:cNvPicPr/>
                </pic:nvPicPr>
                <pic:blipFill>
                  <a:blip r:embed="rId1">
                    <a:extLst>
                      <a:ext uri="{28A0092B-C50C-407E-A947-70E740481C1C}">
                        <a14:useLocalDpi xmlns:a14="http://schemas.microsoft.com/office/drawing/2010/main" val="0"/>
                      </a:ext>
                    </a:extLst>
                  </a:blip>
                  <a:stretch>
                    <a:fillRect/>
                  </a:stretch>
                </pic:blipFill>
                <pic:spPr>
                  <a:xfrm>
                    <a:off x="0" y="0"/>
                    <a:ext cx="2049029" cy="885825"/>
                  </a:xfrm>
                  <a:prstGeom prst="rect">
                    <a:avLst/>
                  </a:prstGeom>
                </pic:spPr>
              </pic:pic>
            </a:graphicData>
          </a:graphic>
          <wp14:sizeRelH relativeFrom="margin">
            <wp14:pctWidth>0</wp14:pctWidth>
          </wp14:sizeRelH>
          <wp14:sizeRelV relativeFrom="margin">
            <wp14:pctHeight>0</wp14:pctHeight>
          </wp14:sizeRelV>
        </wp:anchor>
      </w:drawing>
    </w:r>
    <w:r w:rsidR="007C3429">
      <w:rPr>
        <w:noProof/>
        <w:lang w:eastAsia="da-DK"/>
      </w:rPr>
      <w:drawing>
        <wp:anchor distT="0" distB="0" distL="114300" distR="114300" simplePos="0" relativeHeight="251658243" behindDoc="0" locked="0" layoutInCell="1" allowOverlap="1" wp14:anchorId="3A881C51" wp14:editId="12B31244">
          <wp:simplePos x="0" y="0"/>
          <wp:positionH relativeFrom="page">
            <wp:posOffset>5574030</wp:posOffset>
          </wp:positionH>
          <wp:positionV relativeFrom="page">
            <wp:posOffset>345440</wp:posOffset>
          </wp:positionV>
          <wp:extent cx="1440612" cy="1147313"/>
          <wp:effectExtent l="0" t="0" r="7620" b="0"/>
          <wp:wrapNone/>
          <wp:docPr id="1537534200" name="Picture 153753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40612" cy="1147313"/>
                  </a:xfrm>
                  <a:prstGeom prst="rect">
                    <a:avLst/>
                  </a:prstGeom>
                </pic:spPr>
              </pic:pic>
            </a:graphicData>
          </a:graphic>
          <wp14:sizeRelH relativeFrom="margin">
            <wp14:pctWidth>0</wp14:pctWidth>
          </wp14:sizeRelH>
          <wp14:sizeRelV relativeFrom="margin">
            <wp14:pctHeight>0</wp14:pctHeight>
          </wp14:sizeRelV>
        </wp:anchor>
      </w:drawing>
    </w:r>
    <w:r w:rsidR="008433B2">
      <w:rPr>
        <w:noProof/>
        <w:lang w:eastAsia="da-DK"/>
      </w:rPr>
      <mc:AlternateContent>
        <mc:Choice Requires="wps">
          <w:drawing>
            <wp:anchor distT="0" distB="0" distL="114300" distR="114300" simplePos="0" relativeHeight="251658241" behindDoc="0" locked="0" layoutInCell="1" allowOverlap="1" wp14:anchorId="7AD06F13" wp14:editId="29422AD5">
              <wp:simplePos x="0" y="0"/>
              <wp:positionH relativeFrom="rightMargin">
                <wp:align>right</wp:align>
              </wp:positionH>
              <wp:positionV relativeFrom="page">
                <wp:posOffset>3528695</wp:posOffset>
              </wp:positionV>
              <wp:extent cx="1962150" cy="1472565"/>
              <wp:effectExtent l="0" t="0" r="0" b="13335"/>
              <wp:wrapNone/>
              <wp:docPr id="1" name="Text Box 1" title="Myndighedens navn"/>
              <wp:cNvGraphicFramePr/>
              <a:graphic xmlns:a="http://schemas.openxmlformats.org/drawingml/2006/main">
                <a:graphicData uri="http://schemas.microsoft.com/office/word/2010/wordprocessingShape">
                  <wps:wsp>
                    <wps:cNvSpPr txBox="1"/>
                    <wps:spPr>
                      <a:xfrm>
                        <a:off x="0" y="0"/>
                        <a:ext cx="1962150" cy="1472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3"/>
                          </w:tblGrid>
                          <w:tr w:rsidR="008433B2" w14:paraId="483660B0" w14:textId="77777777" w:rsidTr="00EA6354">
                            <w:tc>
                              <w:tcPr>
                                <w:tcW w:w="2693" w:type="dxa"/>
                              </w:tcPr>
                              <w:p w14:paraId="0299253E" w14:textId="77777777" w:rsidR="008433B2" w:rsidRDefault="008433B2">
                                <w:pPr>
                                  <w:pStyle w:val="TemplateOfficeName"/>
                                </w:pPr>
                              </w:p>
                            </w:tc>
                          </w:tr>
                        </w:tbl>
                        <w:p w14:paraId="69281D60" w14:textId="77777777" w:rsidR="008433B2" w:rsidRDefault="008433B2" w:rsidP="008433B2">
                          <w:pPr>
                            <w:pStyle w:val="TemplateOfficeName"/>
                            <w:rPr>
                              <w:rFonts w:eastAsiaTheme="majorEastAsia"/>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06F13" id="_x0000_t202" coordsize="21600,21600" o:spt="202" path="m,l,21600r21600,l21600,xe">
              <v:stroke joinstyle="miter"/>
              <v:path gradientshapeok="t" o:connecttype="rect"/>
            </v:shapetype>
            <v:shape id="Text Box 1" o:spid="_x0000_s1026" type="#_x0000_t202" alt="Titel: Myndighedens navn" style="position:absolute;margin-left:103.3pt;margin-top:277.85pt;width:154.5pt;height:115.95pt;z-index:251658241;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3"/>
                    </w:tblGrid>
                    <w:tr w:rsidR="008433B2" w14:paraId="483660B0" w14:textId="77777777" w:rsidTr="00EA6354">
                      <w:tc>
                        <w:tcPr>
                          <w:tcW w:w="2693" w:type="dxa"/>
                        </w:tcPr>
                        <w:p w14:paraId="0299253E" w14:textId="77777777" w:rsidR="008433B2" w:rsidRDefault="008433B2">
                          <w:pPr>
                            <w:pStyle w:val="TemplateOfficeName"/>
                          </w:pPr>
                        </w:p>
                      </w:tc>
                    </w:tr>
                  </w:tbl>
                  <w:p w14:paraId="69281D60" w14:textId="77777777" w:rsidR="008433B2" w:rsidRDefault="008433B2" w:rsidP="008433B2">
                    <w:pPr>
                      <w:pStyle w:val="TemplateOfficeName"/>
                      <w:rPr>
                        <w:rFonts w:eastAsiaTheme="majorEastAsia"/>
                      </w:rPr>
                    </w:pPr>
                    <w:r>
                      <w:t xml:space="preserve"> </w:t>
                    </w:r>
                  </w:p>
                </w:txbxContent>
              </v:textbox>
              <w10:wrap anchorx="margin" anchory="page"/>
            </v:shape>
          </w:pict>
        </mc:Fallback>
      </mc:AlternateContent>
    </w:r>
  </w:p>
  <w:p w14:paraId="3AF3ADA4" w14:textId="77777777" w:rsidR="00FE5150" w:rsidRPr="008433B2" w:rsidRDefault="00FE5150" w:rsidP="008433B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486C" w14:textId="77777777" w:rsidR="00BE660B" w:rsidRDefault="000C3F56" w:rsidP="003E36D0">
    <w:pPr>
      <w:pStyle w:val="Headeroverskrift"/>
    </w:pPr>
    <w:r>
      <w:rPr>
        <w:noProof/>
      </w:rPr>
      <w:drawing>
        <wp:anchor distT="0" distB="0" distL="114300" distR="114300" simplePos="0" relativeHeight="251658242" behindDoc="0" locked="0" layoutInCell="1" allowOverlap="1" wp14:anchorId="6A71FBD4" wp14:editId="31D6D4AD">
          <wp:simplePos x="0" y="0"/>
          <wp:positionH relativeFrom="page">
            <wp:posOffset>5619750</wp:posOffset>
          </wp:positionH>
          <wp:positionV relativeFrom="page">
            <wp:posOffset>391160</wp:posOffset>
          </wp:positionV>
          <wp:extent cx="1440612" cy="1147313"/>
          <wp:effectExtent l="0" t="0" r="7620" b="0"/>
          <wp:wrapNone/>
          <wp:docPr id="1520520359" name="Picture 152052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40612" cy="1147313"/>
                  </a:xfrm>
                  <a:prstGeom prst="rect">
                    <a:avLst/>
                  </a:prstGeom>
                </pic:spPr>
              </pic:pic>
            </a:graphicData>
          </a:graphic>
          <wp14:sizeRelH relativeFrom="margin">
            <wp14:pctWidth>0</wp14:pctWidth>
          </wp14:sizeRelH>
          <wp14:sizeRelV relativeFrom="margin">
            <wp14:pctHeight>0</wp14:pctHeight>
          </wp14:sizeRelV>
        </wp:anchor>
      </w:drawing>
    </w:r>
  </w:p>
  <w:p w14:paraId="031A23AA" w14:textId="77777777" w:rsidR="00BE660B" w:rsidRDefault="00C9777E" w:rsidP="003E36D0">
    <w:pPr>
      <w:pStyle w:val="Headeroverskrift"/>
    </w:pPr>
    <w:bookmarkStart w:id="8" w:name="SD_Standard"/>
    <w:bookmarkEnd w:id="8"/>
    <w:r>
      <w:rPr>
        <w:noProof/>
      </w:rPr>
      <w:drawing>
        <wp:anchor distT="0" distB="0" distL="114300" distR="114300" simplePos="0" relativeHeight="251658244" behindDoc="1" locked="0" layoutInCell="1" allowOverlap="1" wp14:anchorId="19A9B077" wp14:editId="1DE380E0">
          <wp:simplePos x="0" y="0"/>
          <wp:positionH relativeFrom="margin">
            <wp:posOffset>2356485</wp:posOffset>
          </wp:positionH>
          <wp:positionV relativeFrom="paragraph">
            <wp:posOffset>20320</wp:posOffset>
          </wp:positionV>
          <wp:extent cx="2056149" cy="888903"/>
          <wp:effectExtent l="0" t="0" r="0" b="0"/>
          <wp:wrapNone/>
          <wp:docPr id="1393446952" name="Picture 139344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kning_logo_grl_eng.pdf"/>
                  <pic:cNvPicPr/>
                </pic:nvPicPr>
                <pic:blipFill>
                  <a:blip r:embed="rId2">
                    <a:extLst>
                      <a:ext uri="{28A0092B-C50C-407E-A947-70E740481C1C}">
                        <a14:useLocalDpi xmlns:a14="http://schemas.microsoft.com/office/drawing/2010/main" val="0"/>
                      </a:ext>
                    </a:extLst>
                  </a:blip>
                  <a:stretch>
                    <a:fillRect/>
                  </a:stretch>
                </pic:blipFill>
                <pic:spPr>
                  <a:xfrm>
                    <a:off x="0" y="0"/>
                    <a:ext cx="2056149" cy="888903"/>
                  </a:xfrm>
                  <a:prstGeom prst="rect">
                    <a:avLst/>
                  </a:prstGeom>
                </pic:spPr>
              </pic:pic>
            </a:graphicData>
          </a:graphic>
          <wp14:sizeRelH relativeFrom="margin">
            <wp14:pctWidth>0</wp14:pctWidth>
          </wp14:sizeRelH>
          <wp14:sizeRelV relativeFrom="margin">
            <wp14:pctHeight>0</wp14:pctHeight>
          </wp14:sizeRelV>
        </wp:anchor>
      </w:drawing>
    </w:r>
  </w:p>
  <w:p w14:paraId="1CD6EEBA" w14:textId="77777777" w:rsidR="003D318C" w:rsidRDefault="00F40931" w:rsidP="003E36D0">
    <w:pPr>
      <w:pStyle w:val="Headeroverskrift"/>
    </w:pPr>
    <w:bookmarkStart w:id="9" w:name="SD_LAN_Note"/>
    <w:r>
      <w:t>Notat</w:t>
    </w:r>
    <w:bookmarkEnd w:id="9"/>
    <w:r w:rsidR="008F7D20">
      <w:t xml:space="preserve"> </w:t>
    </w:r>
  </w:p>
  <w:p w14:paraId="7C91115D" w14:textId="77777777" w:rsidR="00FE5150" w:rsidRPr="003E36D0" w:rsidRDefault="00FE5150" w:rsidP="003E36D0">
    <w:pPr>
      <w:pStyle w:val="Headeroverskrift"/>
    </w:pPr>
    <w:r w:rsidRPr="003E36D0">
      <w:rPr>
        <w:noProof/>
      </w:rPr>
      <mc:AlternateContent>
        <mc:Choice Requires="wps">
          <w:drawing>
            <wp:anchor distT="0" distB="0" distL="114300" distR="114300" simplePos="0" relativeHeight="251658240" behindDoc="0" locked="1" layoutInCell="1" allowOverlap="1" wp14:anchorId="3BD3DB54" wp14:editId="49920A12">
              <wp:simplePos x="0" y="0"/>
              <wp:positionH relativeFrom="rightMargin">
                <wp:align>right</wp:align>
              </wp:positionH>
              <wp:positionV relativeFrom="page">
                <wp:posOffset>3236595</wp:posOffset>
              </wp:positionV>
              <wp:extent cx="1962000" cy="6505200"/>
              <wp:effectExtent l="0" t="0" r="635" b="10160"/>
              <wp:wrapNone/>
              <wp:docPr id="2" name="Text Box 2"/>
              <wp:cNvGraphicFramePr/>
              <a:graphic xmlns:a="http://schemas.openxmlformats.org/drawingml/2006/main">
                <a:graphicData uri="http://schemas.microsoft.com/office/word/2010/wordprocessingShape">
                  <wps:wsp>
                    <wps:cNvSpPr txBox="1"/>
                    <wps:spPr>
                      <a:xfrm>
                        <a:off x="0" y="0"/>
                        <a:ext cx="1962000" cy="6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5815CA" w:rsidRPr="000C5AA3" w14:paraId="38BA9B7B" w14:textId="77777777" w:rsidTr="00EA6354">
                            <w:trPr>
                              <w:trHeight w:hRule="exact" w:val="6805"/>
                              <w:tblHeader/>
                            </w:trPr>
                            <w:tc>
                              <w:tcPr>
                                <w:tcW w:w="2693"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Caption w:val="Kolofon oplysninger"/>
                                  <w:tblDescription w:val="Kolofonen indeholder adresseoplysninger, dato, sagsbehandler information og lignende for FIVU"/>
                                </w:tblPr>
                                <w:tblGrid>
                                  <w:gridCol w:w="2693"/>
                                </w:tblGrid>
                                <w:tr w:rsidR="00A83683" w:rsidRPr="00D62255" w14:paraId="26040332" w14:textId="77777777" w:rsidTr="00B002F9">
                                  <w:trPr>
                                    <w:trHeight w:val="3383"/>
                                    <w:tblHeader/>
                                  </w:trPr>
                                  <w:tc>
                                    <w:tcPr>
                                      <w:tcW w:w="2693" w:type="dxa"/>
                                      <w:vAlign w:val="bottom"/>
                                    </w:tcPr>
                                    <w:p w14:paraId="5078082B" w14:textId="78F8BBA8" w:rsidR="00E07077" w:rsidRPr="001F0238" w:rsidRDefault="002A6F8C" w:rsidP="00E07077">
                                      <w:pPr>
                                        <w:pStyle w:val="TemplateAdresse"/>
                                      </w:pPr>
                                      <w:r w:rsidRPr="002A6F8C">
                                        <w:t>7</w:t>
                                      </w:r>
                                      <w:r w:rsidR="00932EC2" w:rsidRPr="002A6F8C">
                                        <w:t xml:space="preserve">. juli </w:t>
                                      </w:r>
                                      <w:r w:rsidR="00037969" w:rsidRPr="002A6F8C">
                                        <w:t>2023</w:t>
                                      </w:r>
                                    </w:p>
                                    <w:p w14:paraId="27DE3AA8" w14:textId="77777777" w:rsidR="00E07077" w:rsidRPr="001F0238" w:rsidRDefault="00E07077" w:rsidP="00E07077">
                                      <w:pPr>
                                        <w:pStyle w:val="TemplateAdresse"/>
                                      </w:pPr>
                                    </w:p>
                                    <w:p w14:paraId="137CFB20" w14:textId="77777777" w:rsidR="00E07077" w:rsidRPr="001F0238" w:rsidRDefault="00E07077" w:rsidP="00E07077">
                                      <w:pPr>
                                        <w:pStyle w:val="TemplateOfficeName"/>
                                      </w:pPr>
                                      <w:bookmarkStart w:id="10" w:name="SD_OFF_Myndighed"/>
                                      <w:bookmarkStart w:id="11" w:name="HIF_SD_OFF_Myndighed"/>
                                      <w:r w:rsidRPr="001F0238">
                                        <w:t>Danmarks Frie Forskningsfond</w:t>
                                      </w:r>
                                      <w:bookmarkEnd w:id="10"/>
                                    </w:p>
                                    <w:p w14:paraId="3CBAC807" w14:textId="77777777" w:rsidR="00E07077" w:rsidRPr="001F0238" w:rsidRDefault="00E07077" w:rsidP="00E07077">
                                      <w:pPr>
                                        <w:pStyle w:val="TemplateAdresse"/>
                                        <w:rPr>
                                          <w:vanish/>
                                        </w:rPr>
                                      </w:pPr>
                                      <w:bookmarkStart w:id="12" w:name="SD_OFF_Undermyndighed"/>
                                      <w:bookmarkStart w:id="13" w:name="HIF_SD_OFF_Undermyndighed"/>
                                      <w:bookmarkEnd w:id="11"/>
                                      <w:bookmarkEnd w:id="12"/>
                                    </w:p>
                                    <w:bookmarkEnd w:id="13"/>
                                    <w:p w14:paraId="6498805E" w14:textId="77777777" w:rsidR="00E07077" w:rsidRPr="001F0238" w:rsidRDefault="00E07077" w:rsidP="00E07077">
                                      <w:pPr>
                                        <w:pStyle w:val="TemplateAdresse"/>
                                      </w:pPr>
                                    </w:p>
                                    <w:p w14:paraId="49818F75" w14:textId="77777777" w:rsidR="00E07077" w:rsidRPr="00C13777" w:rsidRDefault="00E07077" w:rsidP="00E07077">
                                      <w:pPr>
                                        <w:pStyle w:val="TemplateAdresse"/>
                                      </w:pPr>
                                      <w:bookmarkStart w:id="14" w:name="SD_OFF_Address"/>
                                      <w:bookmarkStart w:id="15" w:name="HIF_SD_OFF_Address"/>
                                      <w:r w:rsidRPr="00C13777">
                                        <w:t>Asylgade 7</w:t>
                                      </w:r>
                                      <w:r w:rsidRPr="00C13777">
                                        <w:br/>
                                        <w:t>5000 Odense C</w:t>
                                      </w:r>
                                      <w:bookmarkEnd w:id="14"/>
                                    </w:p>
                                    <w:p w14:paraId="77ECA8B3" w14:textId="1D48CB81" w:rsidR="00E07077" w:rsidRPr="00C13777" w:rsidRDefault="00E07077" w:rsidP="00692897">
                                      <w:pPr>
                                        <w:pStyle w:val="TemplateAdresse"/>
                                      </w:pPr>
                                      <w:bookmarkStart w:id="16" w:name="HIF_SD_OFF_Email"/>
                                      <w:bookmarkEnd w:id="15"/>
                                    </w:p>
                                    <w:p w14:paraId="4D10DE3A" w14:textId="2F1694E8" w:rsidR="00E07077" w:rsidRPr="00C13777" w:rsidRDefault="00F40931" w:rsidP="00E07077">
                                      <w:pPr>
                                        <w:pStyle w:val="TemplateAdresse"/>
                                        <w:rPr>
                                          <w:rFonts w:eastAsiaTheme="majorEastAsia"/>
                                        </w:rPr>
                                      </w:pPr>
                                      <w:bookmarkStart w:id="17" w:name="SD_LAN_Web"/>
                                      <w:bookmarkStart w:id="18" w:name="HIF_SD_OFF_Web"/>
                                      <w:bookmarkEnd w:id="16"/>
                                      <w:r>
                                        <w:t>Web</w:t>
                                      </w:r>
                                      <w:bookmarkEnd w:id="17"/>
                                      <w:r w:rsidR="00E07077" w:rsidRPr="00C13777">
                                        <w:tab/>
                                      </w:r>
                                      <w:bookmarkStart w:id="19" w:name="SD_OFF_Web"/>
                                      <w:r w:rsidR="00E07077" w:rsidRPr="00C13777">
                                        <w:rPr>
                                          <w:rFonts w:eastAsiaTheme="majorEastAsia"/>
                                        </w:rPr>
                                        <w:t>www.</w:t>
                                      </w:r>
                                      <w:r w:rsidR="00692897">
                                        <w:rPr>
                                          <w:rFonts w:eastAsiaTheme="majorEastAsia"/>
                                        </w:rPr>
                                        <w:t>dff</w:t>
                                      </w:r>
                                      <w:r w:rsidR="00E07077" w:rsidRPr="00C13777">
                                        <w:rPr>
                                          <w:rFonts w:eastAsiaTheme="majorEastAsia"/>
                                        </w:rPr>
                                        <w:t>.dk</w:t>
                                      </w:r>
                                      <w:bookmarkEnd w:id="19"/>
                                    </w:p>
                                    <w:bookmarkEnd w:id="18"/>
                                    <w:p w14:paraId="1B2A3303" w14:textId="77777777" w:rsidR="00E07077" w:rsidRPr="00C13777" w:rsidRDefault="00E07077" w:rsidP="00E07077">
                                      <w:pPr>
                                        <w:pStyle w:val="TemplateAdresse"/>
                                      </w:pPr>
                                    </w:p>
                                    <w:p w14:paraId="3CF3A8B2" w14:textId="77777777" w:rsidR="00E07077" w:rsidRPr="00C13777" w:rsidRDefault="00F40931" w:rsidP="00E07077">
                                      <w:pPr>
                                        <w:pStyle w:val="TemplateAdresse"/>
                                      </w:pPr>
                                      <w:bookmarkStart w:id="20" w:name="SD_LAN_CVR"/>
                                      <w:bookmarkStart w:id="21" w:name="HIF_SD_OFF_CVR"/>
                                      <w:r>
                                        <w:t>CVR-nr.</w:t>
                                      </w:r>
                                      <w:bookmarkEnd w:id="20"/>
                                      <w:r w:rsidR="00E07077" w:rsidRPr="00C13777">
                                        <w:tab/>
                                      </w:r>
                                      <w:bookmarkStart w:id="22" w:name="SD_OFF_CVR"/>
                                      <w:r w:rsidR="00E07077" w:rsidRPr="00C13777">
                                        <w:rPr>
                                          <w:rFonts w:eastAsiaTheme="majorEastAsia"/>
                                        </w:rPr>
                                        <w:t>1991 8440</w:t>
                                      </w:r>
                                      <w:bookmarkEnd w:id="22"/>
                                    </w:p>
                                    <w:bookmarkEnd w:id="21"/>
                                    <w:p w14:paraId="6A9B8DC0" w14:textId="77777777" w:rsidR="00E07077" w:rsidRPr="00C13777" w:rsidRDefault="00E07077" w:rsidP="00E07077">
                                      <w:pPr>
                                        <w:pStyle w:val="TemplateAdresse"/>
                                      </w:pPr>
                                    </w:p>
                                    <w:p w14:paraId="6C99FDD3" w14:textId="77777777" w:rsidR="00E07077" w:rsidRPr="00C13777" w:rsidRDefault="00E07077" w:rsidP="00E07077">
                                      <w:pPr>
                                        <w:pStyle w:val="TemplateAdresse"/>
                                      </w:pPr>
                                      <w:bookmarkStart w:id="23" w:name="HideSagsbehandlerFull"/>
                                    </w:p>
                                    <w:bookmarkEnd w:id="23"/>
                                    <w:p w14:paraId="6AAB8A40" w14:textId="0A8FA401" w:rsidR="00A83683" w:rsidRPr="00DE3662" w:rsidRDefault="00A83683" w:rsidP="00E07077">
                                      <w:pPr>
                                        <w:pStyle w:val="TemplateAdresse"/>
                                        <w:rPr>
                                          <w:rFonts w:eastAsiaTheme="majorEastAsia"/>
                                          <w:szCs w:val="13"/>
                                          <w:lang w:val="en-US"/>
                                        </w:rPr>
                                      </w:pPr>
                                    </w:p>
                                    <w:p w14:paraId="51E3AA2B" w14:textId="77777777" w:rsidR="00A83683" w:rsidRPr="00DE3662" w:rsidRDefault="00A83683" w:rsidP="00A83683">
                                      <w:pPr>
                                        <w:pStyle w:val="TemplateAdresse"/>
                                        <w:rPr>
                                          <w:rFonts w:eastAsiaTheme="majorEastAsia"/>
                                          <w:szCs w:val="13"/>
                                          <w:lang w:val="en-US"/>
                                        </w:rPr>
                                      </w:pPr>
                                      <w:bookmarkStart w:id="24" w:name="SD_OFF_EkstraTekstText"/>
                                      <w:bookmarkEnd w:id="24"/>
                                      <w:r w:rsidRPr="00DE3662">
                                        <w:rPr>
                                          <w:rFonts w:eastAsiaTheme="majorEastAsia"/>
                                          <w:szCs w:val="13"/>
                                          <w:lang w:val="en-US"/>
                                        </w:rPr>
                                        <w:t xml:space="preserve"> </w:t>
                                      </w:r>
                                    </w:p>
                                  </w:tc>
                                </w:tr>
                              </w:tbl>
                              <w:p w14:paraId="02FB6B43" w14:textId="77777777" w:rsidR="00A83683" w:rsidRPr="00DE3662" w:rsidRDefault="00A83683" w:rsidP="00A83683">
                                <w:pPr>
                                  <w:pStyle w:val="TemplateAdresse"/>
                                  <w:rPr>
                                    <w:rFonts w:eastAsiaTheme="majorEastAsia"/>
                                    <w:szCs w:val="13"/>
                                    <w:lang w:val="en-US"/>
                                  </w:rPr>
                                </w:pPr>
                              </w:p>
                              <w:p w14:paraId="024E9181" w14:textId="77777777" w:rsidR="005815CA" w:rsidRPr="001B1677" w:rsidRDefault="005815CA" w:rsidP="005815CA">
                                <w:pPr>
                                  <w:pStyle w:val="TemplateAdresse"/>
                                  <w:rPr>
                                    <w:lang w:val="de-DE"/>
                                  </w:rPr>
                                </w:pPr>
                                <w:bookmarkStart w:id="25" w:name="HIF_SD_FLD_Sagsnr"/>
                              </w:p>
                              <w:bookmarkEnd w:id="25"/>
                              <w:p w14:paraId="1B30C321" w14:textId="77777777" w:rsidR="00B83CFA" w:rsidRPr="001B1677" w:rsidRDefault="00B83CFA" w:rsidP="00EE06EA">
                                <w:pPr>
                                  <w:pStyle w:val="TemplateAdresse"/>
                                  <w:rPr>
                                    <w:rFonts w:eastAsiaTheme="majorEastAsia"/>
                                    <w:lang w:val="de-DE"/>
                                  </w:rPr>
                                </w:pPr>
                              </w:p>
                            </w:tc>
                          </w:tr>
                          <w:tr w:rsidR="005815CA" w:rsidRPr="000C5AA3" w14:paraId="0CE76F74" w14:textId="77777777" w:rsidTr="00EA6354">
                            <w:trPr>
                              <w:trHeight w:hRule="exact" w:val="2880"/>
                              <w:tblHeader/>
                            </w:trPr>
                            <w:tc>
                              <w:tcPr>
                                <w:tcW w:w="2693" w:type="dxa"/>
                                <w:vAlign w:val="bottom"/>
                              </w:tcPr>
                              <w:p w14:paraId="69EB8F5A" w14:textId="77777777" w:rsidR="0078574A" w:rsidRPr="001B1677" w:rsidRDefault="0078574A" w:rsidP="005815CA">
                                <w:pPr>
                                  <w:pStyle w:val="TemplateAdresse"/>
                                  <w:rPr>
                                    <w:rFonts w:eastAsiaTheme="majorEastAsia"/>
                                    <w:szCs w:val="13"/>
                                    <w:lang w:val="de-DE"/>
                                  </w:rPr>
                                </w:pPr>
                                <w:r w:rsidRPr="001B1677">
                                  <w:rPr>
                                    <w:rFonts w:eastAsiaTheme="majorEastAsia"/>
                                    <w:szCs w:val="13"/>
                                    <w:lang w:val="de-DE"/>
                                  </w:rPr>
                                  <w:t xml:space="preserve"> </w:t>
                                </w:r>
                              </w:p>
                            </w:tc>
                          </w:tr>
                        </w:tbl>
                        <w:p w14:paraId="25AB5D01" w14:textId="77777777" w:rsidR="005815CA" w:rsidRPr="001B1677" w:rsidRDefault="005815CA" w:rsidP="001431A0">
                          <w:pPr>
                            <w:pStyle w:val="TemplateAdresse"/>
                            <w:rPr>
                              <w:rFonts w:eastAsiaTheme="majorEastAsia"/>
                              <w:szCs w:val="13"/>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3DB54" id="_x0000_t202" coordsize="21600,21600" o:spt="202" path="m,l,21600r21600,l21600,xe">
              <v:stroke joinstyle="miter"/>
              <v:path gradientshapeok="t" o:connecttype="rect"/>
            </v:shapetype>
            <v:shape id="Text Box 2" o:spid="_x0000_s1027" type="#_x0000_t202" style="position:absolute;margin-left:103.3pt;margin-top:254.85pt;width:154.5pt;height:512.2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5815CA" w:rsidRPr="000C5AA3" w14:paraId="38BA9B7B" w14:textId="77777777" w:rsidTr="00EA6354">
                      <w:trPr>
                        <w:trHeight w:hRule="exact" w:val="6805"/>
                        <w:tblHeader/>
                      </w:trPr>
                      <w:tc>
                        <w:tcPr>
                          <w:tcW w:w="2693"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Caption w:val="Kolofon oplysninger"/>
                            <w:tblDescription w:val="Kolofonen indeholder adresseoplysninger, dato, sagsbehandler information og lignende for FIVU"/>
                          </w:tblPr>
                          <w:tblGrid>
                            <w:gridCol w:w="2693"/>
                          </w:tblGrid>
                          <w:tr w:rsidR="00A83683" w:rsidRPr="00D62255" w14:paraId="26040332" w14:textId="77777777" w:rsidTr="00B002F9">
                            <w:trPr>
                              <w:trHeight w:val="3383"/>
                              <w:tblHeader/>
                            </w:trPr>
                            <w:tc>
                              <w:tcPr>
                                <w:tcW w:w="2693" w:type="dxa"/>
                                <w:vAlign w:val="bottom"/>
                              </w:tcPr>
                              <w:p w14:paraId="5078082B" w14:textId="78F8BBA8" w:rsidR="00E07077" w:rsidRPr="001F0238" w:rsidRDefault="002A6F8C" w:rsidP="00E07077">
                                <w:pPr>
                                  <w:pStyle w:val="TemplateAdresse"/>
                                </w:pPr>
                                <w:r w:rsidRPr="002A6F8C">
                                  <w:t>7</w:t>
                                </w:r>
                                <w:r w:rsidR="00932EC2" w:rsidRPr="002A6F8C">
                                  <w:t xml:space="preserve">. juli </w:t>
                                </w:r>
                                <w:r w:rsidR="00037969" w:rsidRPr="002A6F8C">
                                  <w:t>2023</w:t>
                                </w:r>
                              </w:p>
                              <w:p w14:paraId="27DE3AA8" w14:textId="77777777" w:rsidR="00E07077" w:rsidRPr="001F0238" w:rsidRDefault="00E07077" w:rsidP="00E07077">
                                <w:pPr>
                                  <w:pStyle w:val="TemplateAdresse"/>
                                </w:pPr>
                              </w:p>
                              <w:p w14:paraId="137CFB20" w14:textId="77777777" w:rsidR="00E07077" w:rsidRPr="001F0238" w:rsidRDefault="00E07077" w:rsidP="00E07077">
                                <w:pPr>
                                  <w:pStyle w:val="TemplateOfficeName"/>
                                </w:pPr>
                                <w:bookmarkStart w:id="26" w:name="SD_OFF_Myndighed"/>
                                <w:bookmarkStart w:id="27" w:name="HIF_SD_OFF_Myndighed"/>
                                <w:r w:rsidRPr="001F0238">
                                  <w:t>Danmarks Frie Forskningsfond</w:t>
                                </w:r>
                                <w:bookmarkEnd w:id="26"/>
                              </w:p>
                              <w:p w14:paraId="3CBAC807" w14:textId="77777777" w:rsidR="00E07077" w:rsidRPr="001F0238" w:rsidRDefault="00E07077" w:rsidP="00E07077">
                                <w:pPr>
                                  <w:pStyle w:val="TemplateAdresse"/>
                                  <w:rPr>
                                    <w:vanish/>
                                  </w:rPr>
                                </w:pPr>
                                <w:bookmarkStart w:id="28" w:name="SD_OFF_Undermyndighed"/>
                                <w:bookmarkStart w:id="29" w:name="HIF_SD_OFF_Undermyndighed"/>
                                <w:bookmarkEnd w:id="27"/>
                                <w:bookmarkEnd w:id="28"/>
                              </w:p>
                              <w:bookmarkEnd w:id="29"/>
                              <w:p w14:paraId="6498805E" w14:textId="77777777" w:rsidR="00E07077" w:rsidRPr="001F0238" w:rsidRDefault="00E07077" w:rsidP="00E07077">
                                <w:pPr>
                                  <w:pStyle w:val="TemplateAdresse"/>
                                </w:pPr>
                              </w:p>
                              <w:p w14:paraId="49818F75" w14:textId="77777777" w:rsidR="00E07077" w:rsidRPr="00C13777" w:rsidRDefault="00E07077" w:rsidP="00E07077">
                                <w:pPr>
                                  <w:pStyle w:val="TemplateAdresse"/>
                                </w:pPr>
                                <w:bookmarkStart w:id="30" w:name="SD_OFF_Address"/>
                                <w:bookmarkStart w:id="31" w:name="HIF_SD_OFF_Address"/>
                                <w:r w:rsidRPr="00C13777">
                                  <w:t>Asylgade 7</w:t>
                                </w:r>
                                <w:r w:rsidRPr="00C13777">
                                  <w:br/>
                                  <w:t>5000 Odense C</w:t>
                                </w:r>
                                <w:bookmarkEnd w:id="30"/>
                              </w:p>
                              <w:p w14:paraId="77ECA8B3" w14:textId="1D48CB81" w:rsidR="00E07077" w:rsidRPr="00C13777" w:rsidRDefault="00E07077" w:rsidP="00692897">
                                <w:pPr>
                                  <w:pStyle w:val="TemplateAdresse"/>
                                </w:pPr>
                                <w:bookmarkStart w:id="32" w:name="HIF_SD_OFF_Email"/>
                                <w:bookmarkEnd w:id="31"/>
                              </w:p>
                              <w:p w14:paraId="4D10DE3A" w14:textId="2F1694E8" w:rsidR="00E07077" w:rsidRPr="00C13777" w:rsidRDefault="00F40931" w:rsidP="00E07077">
                                <w:pPr>
                                  <w:pStyle w:val="TemplateAdresse"/>
                                  <w:rPr>
                                    <w:rFonts w:eastAsiaTheme="majorEastAsia"/>
                                  </w:rPr>
                                </w:pPr>
                                <w:bookmarkStart w:id="33" w:name="SD_LAN_Web"/>
                                <w:bookmarkStart w:id="34" w:name="HIF_SD_OFF_Web"/>
                                <w:bookmarkEnd w:id="32"/>
                                <w:r>
                                  <w:t>Web</w:t>
                                </w:r>
                                <w:bookmarkEnd w:id="33"/>
                                <w:r w:rsidR="00E07077" w:rsidRPr="00C13777">
                                  <w:tab/>
                                </w:r>
                                <w:bookmarkStart w:id="35" w:name="SD_OFF_Web"/>
                                <w:r w:rsidR="00E07077" w:rsidRPr="00C13777">
                                  <w:rPr>
                                    <w:rFonts w:eastAsiaTheme="majorEastAsia"/>
                                  </w:rPr>
                                  <w:t>www.</w:t>
                                </w:r>
                                <w:r w:rsidR="00692897">
                                  <w:rPr>
                                    <w:rFonts w:eastAsiaTheme="majorEastAsia"/>
                                  </w:rPr>
                                  <w:t>dff</w:t>
                                </w:r>
                                <w:r w:rsidR="00E07077" w:rsidRPr="00C13777">
                                  <w:rPr>
                                    <w:rFonts w:eastAsiaTheme="majorEastAsia"/>
                                  </w:rPr>
                                  <w:t>.dk</w:t>
                                </w:r>
                                <w:bookmarkEnd w:id="35"/>
                              </w:p>
                              <w:bookmarkEnd w:id="34"/>
                              <w:p w14:paraId="1B2A3303" w14:textId="77777777" w:rsidR="00E07077" w:rsidRPr="00C13777" w:rsidRDefault="00E07077" w:rsidP="00E07077">
                                <w:pPr>
                                  <w:pStyle w:val="TemplateAdresse"/>
                                </w:pPr>
                              </w:p>
                              <w:p w14:paraId="3CF3A8B2" w14:textId="77777777" w:rsidR="00E07077" w:rsidRPr="00C13777" w:rsidRDefault="00F40931" w:rsidP="00E07077">
                                <w:pPr>
                                  <w:pStyle w:val="TemplateAdresse"/>
                                </w:pPr>
                                <w:bookmarkStart w:id="36" w:name="SD_LAN_CVR"/>
                                <w:bookmarkStart w:id="37" w:name="HIF_SD_OFF_CVR"/>
                                <w:r>
                                  <w:t>CVR-nr.</w:t>
                                </w:r>
                                <w:bookmarkEnd w:id="36"/>
                                <w:r w:rsidR="00E07077" w:rsidRPr="00C13777">
                                  <w:tab/>
                                </w:r>
                                <w:bookmarkStart w:id="38" w:name="SD_OFF_CVR"/>
                                <w:r w:rsidR="00E07077" w:rsidRPr="00C13777">
                                  <w:rPr>
                                    <w:rFonts w:eastAsiaTheme="majorEastAsia"/>
                                  </w:rPr>
                                  <w:t>1991 8440</w:t>
                                </w:r>
                                <w:bookmarkEnd w:id="38"/>
                              </w:p>
                              <w:bookmarkEnd w:id="37"/>
                              <w:p w14:paraId="6A9B8DC0" w14:textId="77777777" w:rsidR="00E07077" w:rsidRPr="00C13777" w:rsidRDefault="00E07077" w:rsidP="00E07077">
                                <w:pPr>
                                  <w:pStyle w:val="TemplateAdresse"/>
                                </w:pPr>
                              </w:p>
                              <w:p w14:paraId="6C99FDD3" w14:textId="77777777" w:rsidR="00E07077" w:rsidRPr="00C13777" w:rsidRDefault="00E07077" w:rsidP="00E07077">
                                <w:pPr>
                                  <w:pStyle w:val="TemplateAdresse"/>
                                </w:pPr>
                                <w:bookmarkStart w:id="39" w:name="HideSagsbehandlerFull"/>
                              </w:p>
                              <w:bookmarkEnd w:id="39"/>
                              <w:p w14:paraId="6AAB8A40" w14:textId="0A8FA401" w:rsidR="00A83683" w:rsidRPr="00DE3662" w:rsidRDefault="00A83683" w:rsidP="00E07077">
                                <w:pPr>
                                  <w:pStyle w:val="TemplateAdresse"/>
                                  <w:rPr>
                                    <w:rFonts w:eastAsiaTheme="majorEastAsia"/>
                                    <w:szCs w:val="13"/>
                                    <w:lang w:val="en-US"/>
                                  </w:rPr>
                                </w:pPr>
                              </w:p>
                              <w:p w14:paraId="51E3AA2B" w14:textId="77777777" w:rsidR="00A83683" w:rsidRPr="00DE3662" w:rsidRDefault="00A83683" w:rsidP="00A83683">
                                <w:pPr>
                                  <w:pStyle w:val="TemplateAdresse"/>
                                  <w:rPr>
                                    <w:rFonts w:eastAsiaTheme="majorEastAsia"/>
                                    <w:szCs w:val="13"/>
                                    <w:lang w:val="en-US"/>
                                  </w:rPr>
                                </w:pPr>
                                <w:bookmarkStart w:id="40" w:name="SD_OFF_EkstraTekstText"/>
                                <w:bookmarkEnd w:id="40"/>
                                <w:r w:rsidRPr="00DE3662">
                                  <w:rPr>
                                    <w:rFonts w:eastAsiaTheme="majorEastAsia"/>
                                    <w:szCs w:val="13"/>
                                    <w:lang w:val="en-US"/>
                                  </w:rPr>
                                  <w:t xml:space="preserve"> </w:t>
                                </w:r>
                              </w:p>
                            </w:tc>
                          </w:tr>
                        </w:tbl>
                        <w:p w14:paraId="02FB6B43" w14:textId="77777777" w:rsidR="00A83683" w:rsidRPr="00DE3662" w:rsidRDefault="00A83683" w:rsidP="00A83683">
                          <w:pPr>
                            <w:pStyle w:val="TemplateAdresse"/>
                            <w:rPr>
                              <w:rFonts w:eastAsiaTheme="majorEastAsia"/>
                              <w:szCs w:val="13"/>
                              <w:lang w:val="en-US"/>
                            </w:rPr>
                          </w:pPr>
                        </w:p>
                        <w:p w14:paraId="024E9181" w14:textId="77777777" w:rsidR="005815CA" w:rsidRPr="001B1677" w:rsidRDefault="005815CA" w:rsidP="005815CA">
                          <w:pPr>
                            <w:pStyle w:val="TemplateAdresse"/>
                            <w:rPr>
                              <w:lang w:val="de-DE"/>
                            </w:rPr>
                          </w:pPr>
                          <w:bookmarkStart w:id="41" w:name="HIF_SD_FLD_Sagsnr"/>
                        </w:p>
                        <w:bookmarkEnd w:id="41"/>
                        <w:p w14:paraId="1B30C321" w14:textId="77777777" w:rsidR="00B83CFA" w:rsidRPr="001B1677" w:rsidRDefault="00B83CFA" w:rsidP="00EE06EA">
                          <w:pPr>
                            <w:pStyle w:val="TemplateAdresse"/>
                            <w:rPr>
                              <w:rFonts w:eastAsiaTheme="majorEastAsia"/>
                              <w:lang w:val="de-DE"/>
                            </w:rPr>
                          </w:pPr>
                        </w:p>
                      </w:tc>
                    </w:tr>
                    <w:tr w:rsidR="005815CA" w:rsidRPr="000C5AA3" w14:paraId="0CE76F74" w14:textId="77777777" w:rsidTr="00EA6354">
                      <w:trPr>
                        <w:trHeight w:hRule="exact" w:val="2880"/>
                        <w:tblHeader/>
                      </w:trPr>
                      <w:tc>
                        <w:tcPr>
                          <w:tcW w:w="2693" w:type="dxa"/>
                          <w:vAlign w:val="bottom"/>
                        </w:tcPr>
                        <w:p w14:paraId="69EB8F5A" w14:textId="77777777" w:rsidR="0078574A" w:rsidRPr="001B1677" w:rsidRDefault="0078574A" w:rsidP="005815CA">
                          <w:pPr>
                            <w:pStyle w:val="TemplateAdresse"/>
                            <w:rPr>
                              <w:rFonts w:eastAsiaTheme="majorEastAsia"/>
                              <w:szCs w:val="13"/>
                              <w:lang w:val="de-DE"/>
                            </w:rPr>
                          </w:pPr>
                          <w:r w:rsidRPr="001B1677">
                            <w:rPr>
                              <w:rFonts w:eastAsiaTheme="majorEastAsia"/>
                              <w:szCs w:val="13"/>
                              <w:lang w:val="de-DE"/>
                            </w:rPr>
                            <w:t xml:space="preserve"> </w:t>
                          </w:r>
                        </w:p>
                      </w:tc>
                    </w:tr>
                  </w:tbl>
                  <w:p w14:paraId="25AB5D01" w14:textId="77777777" w:rsidR="005815CA" w:rsidRPr="001B1677" w:rsidRDefault="005815CA" w:rsidP="001431A0">
                    <w:pPr>
                      <w:pStyle w:val="TemplateAdresse"/>
                      <w:rPr>
                        <w:rFonts w:eastAsiaTheme="majorEastAsia"/>
                        <w:szCs w:val="13"/>
                        <w:lang w:val="de-DE"/>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0E3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322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4F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42B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BC1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260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8C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AF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481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606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1" w15:restartNumberingAfterBreak="0">
    <w:nsid w:val="20645CAB"/>
    <w:multiLevelType w:val="multilevel"/>
    <w:tmpl w:val="0E44848E"/>
    <w:lvl w:ilvl="0">
      <w:start w:val="1"/>
      <w:numFmt w:val="bullet"/>
      <w:pStyle w:val="Opstilling-punkttegn"/>
      <w:lvlText w:val=""/>
      <w:lvlJc w:val="left"/>
      <w:pPr>
        <w:ind w:left="567" w:hanging="283"/>
      </w:pPr>
      <w:rPr>
        <w:rFonts w:ascii="Symbol" w:hAnsi="Symbol" w:hint="default"/>
      </w:rPr>
    </w:lvl>
    <w:lvl w:ilvl="1">
      <w:start w:val="1"/>
      <w:numFmt w:val="bullet"/>
      <w:pStyle w:val="Opstilling-punkttegn2"/>
      <w:lvlText w:val=""/>
      <w:lvlJc w:val="left"/>
      <w:pPr>
        <w:ind w:left="851" w:hanging="283"/>
      </w:pPr>
      <w:rPr>
        <w:rFonts w:ascii="Symbol" w:hAnsi="Symbol" w:hint="default"/>
      </w:rPr>
    </w:lvl>
    <w:lvl w:ilvl="2">
      <w:start w:val="1"/>
      <w:numFmt w:val="bullet"/>
      <w:pStyle w:val="Opstilling-punktteg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2" w15:restartNumberingAfterBreak="0">
    <w:nsid w:val="2119751E"/>
    <w:multiLevelType w:val="multilevel"/>
    <w:tmpl w:val="D430D63C"/>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3" w15:restartNumberingAfterBreak="0">
    <w:nsid w:val="261827DF"/>
    <w:multiLevelType w:val="hybridMultilevel"/>
    <w:tmpl w:val="B64897E8"/>
    <w:lvl w:ilvl="0" w:tplc="7034D5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99455B0"/>
    <w:multiLevelType w:val="multilevel"/>
    <w:tmpl w:val="B008A08C"/>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5" w15:restartNumberingAfterBreak="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6" w15:restartNumberingAfterBreak="0">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7" w15:restartNumberingAfterBreak="0">
    <w:nsid w:val="3A4E048C"/>
    <w:multiLevelType w:val="multilevel"/>
    <w:tmpl w:val="BEC63DD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8" w15:restartNumberingAfterBreak="0">
    <w:nsid w:val="44BE61A0"/>
    <w:multiLevelType w:val="multilevel"/>
    <w:tmpl w:val="ED6E59A2"/>
    <w:lvl w:ilvl="0">
      <w:start w:val="1"/>
      <w:numFmt w:val="bullet"/>
      <w:lvlText w:val=""/>
      <w:lvlJc w:val="left"/>
      <w:pPr>
        <w:ind w:left="567" w:hanging="283"/>
      </w:pPr>
      <w:rPr>
        <w:rFonts w:ascii="Symbol" w:hAnsi="Symbol" w:hint="default"/>
      </w:rPr>
    </w:lvl>
    <w:lvl w:ilvl="1">
      <w:start w:val="1"/>
      <w:numFmt w:val="bullet"/>
      <w:lvlText w:val=""/>
      <w:lvlJc w:val="left"/>
      <w:pPr>
        <w:ind w:left="851" w:hanging="283"/>
      </w:pPr>
      <w:rPr>
        <w:rFonts w:ascii="Symbol" w:hAnsi="Symbol" w:hint="default"/>
      </w:rPr>
    </w:lvl>
    <w:lvl w:ilvl="2">
      <w:start w:val="1"/>
      <w:numFmt w:val="bullet"/>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9" w15:restartNumberingAfterBreak="0">
    <w:nsid w:val="46562090"/>
    <w:multiLevelType w:val="hybridMultilevel"/>
    <w:tmpl w:val="52A4F410"/>
    <w:lvl w:ilvl="0" w:tplc="E65E4548">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7686E47"/>
    <w:multiLevelType w:val="hybridMultilevel"/>
    <w:tmpl w:val="C7FA3A0E"/>
    <w:lvl w:ilvl="0" w:tplc="28F6CDC0">
      <w:start w:val="6"/>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9A831A9"/>
    <w:multiLevelType w:val="hybridMultilevel"/>
    <w:tmpl w:val="5874ADE4"/>
    <w:lvl w:ilvl="0" w:tplc="DE0AA4F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A1320F4"/>
    <w:multiLevelType w:val="multilevel"/>
    <w:tmpl w:val="C58C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962EC"/>
    <w:multiLevelType w:val="multilevel"/>
    <w:tmpl w:val="2D5EEFF6"/>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num w:numId="1">
    <w:abstractNumId w:val="15"/>
  </w:num>
  <w:num w:numId="2">
    <w:abstractNumId w:val="10"/>
  </w:num>
  <w:num w:numId="3">
    <w:abstractNumId w:val="23"/>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6"/>
  </w:num>
  <w:num w:numId="14">
    <w:abstractNumId w:val="17"/>
  </w:num>
  <w:num w:numId="15">
    <w:abstractNumId w:val="12"/>
  </w:num>
  <w:num w:numId="16">
    <w:abstractNumId w:val="11"/>
  </w:num>
  <w:num w:numId="17">
    <w:abstractNumId w:val="14"/>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20"/>
  </w:num>
  <w:num w:numId="25">
    <w:abstractNumId w:val="22"/>
  </w:num>
  <w:num w:numId="26">
    <w:abstractNumId w:val="9"/>
  </w:num>
  <w:num w:numId="27">
    <w:abstractNumId w:val="18"/>
  </w:num>
  <w:num w:numId="28">
    <w:abstractNumId w:val="21"/>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6E"/>
    <w:rsid w:val="00002F3B"/>
    <w:rsid w:val="00003C7E"/>
    <w:rsid w:val="00011841"/>
    <w:rsid w:val="00013157"/>
    <w:rsid w:val="000131C2"/>
    <w:rsid w:val="000145FD"/>
    <w:rsid w:val="00014821"/>
    <w:rsid w:val="00017037"/>
    <w:rsid w:val="00022EC6"/>
    <w:rsid w:val="0002714A"/>
    <w:rsid w:val="0003496E"/>
    <w:rsid w:val="000357E0"/>
    <w:rsid w:val="00037969"/>
    <w:rsid w:val="000403F4"/>
    <w:rsid w:val="00041C90"/>
    <w:rsid w:val="000465F0"/>
    <w:rsid w:val="00055B05"/>
    <w:rsid w:val="00063D43"/>
    <w:rsid w:val="00070655"/>
    <w:rsid w:val="0007239A"/>
    <w:rsid w:val="000760DE"/>
    <w:rsid w:val="000803A7"/>
    <w:rsid w:val="00095BE0"/>
    <w:rsid w:val="000C3F56"/>
    <w:rsid w:val="000C5AA3"/>
    <w:rsid w:val="000D083F"/>
    <w:rsid w:val="000E43B9"/>
    <w:rsid w:val="000F1C8A"/>
    <w:rsid w:val="000F5D84"/>
    <w:rsid w:val="000F7E9E"/>
    <w:rsid w:val="00102EA7"/>
    <w:rsid w:val="001076B3"/>
    <w:rsid w:val="001105DB"/>
    <w:rsid w:val="00113199"/>
    <w:rsid w:val="00124260"/>
    <w:rsid w:val="001268AB"/>
    <w:rsid w:val="00131671"/>
    <w:rsid w:val="00133FD0"/>
    <w:rsid w:val="001431A0"/>
    <w:rsid w:val="001662A9"/>
    <w:rsid w:val="001717BA"/>
    <w:rsid w:val="00180A79"/>
    <w:rsid w:val="00180B3F"/>
    <w:rsid w:val="00185FAF"/>
    <w:rsid w:val="00192A74"/>
    <w:rsid w:val="001957E4"/>
    <w:rsid w:val="00195B2A"/>
    <w:rsid w:val="001967F1"/>
    <w:rsid w:val="001B1677"/>
    <w:rsid w:val="001B4E01"/>
    <w:rsid w:val="001B6B63"/>
    <w:rsid w:val="001B7902"/>
    <w:rsid w:val="001C2B81"/>
    <w:rsid w:val="001C46A0"/>
    <w:rsid w:val="001D243C"/>
    <w:rsid w:val="001D5422"/>
    <w:rsid w:val="001D623A"/>
    <w:rsid w:val="001D649B"/>
    <w:rsid w:val="001F0EFD"/>
    <w:rsid w:val="001F4719"/>
    <w:rsid w:val="0020134D"/>
    <w:rsid w:val="0021061B"/>
    <w:rsid w:val="00217676"/>
    <w:rsid w:val="00217E28"/>
    <w:rsid w:val="00261030"/>
    <w:rsid w:val="00263921"/>
    <w:rsid w:val="00270868"/>
    <w:rsid w:val="002758B2"/>
    <w:rsid w:val="00281310"/>
    <w:rsid w:val="0028271C"/>
    <w:rsid w:val="002853C7"/>
    <w:rsid w:val="00296FE7"/>
    <w:rsid w:val="002A32B0"/>
    <w:rsid w:val="002A6D1F"/>
    <w:rsid w:val="002A6F8C"/>
    <w:rsid w:val="002B6D1D"/>
    <w:rsid w:val="002B7A74"/>
    <w:rsid w:val="002C2076"/>
    <w:rsid w:val="002D2ED0"/>
    <w:rsid w:val="002E120E"/>
    <w:rsid w:val="002E431C"/>
    <w:rsid w:val="002F0D27"/>
    <w:rsid w:val="002F23B0"/>
    <w:rsid w:val="002F2724"/>
    <w:rsid w:val="003009A2"/>
    <w:rsid w:val="00302AC6"/>
    <w:rsid w:val="00307EF4"/>
    <w:rsid w:val="003105BD"/>
    <w:rsid w:val="00321A7D"/>
    <w:rsid w:val="00324237"/>
    <w:rsid w:val="003261CA"/>
    <w:rsid w:val="00331986"/>
    <w:rsid w:val="003349BC"/>
    <w:rsid w:val="00346B82"/>
    <w:rsid w:val="003664E5"/>
    <w:rsid w:val="00366F31"/>
    <w:rsid w:val="00367CAD"/>
    <w:rsid w:val="00377C5C"/>
    <w:rsid w:val="0038054F"/>
    <w:rsid w:val="0038127F"/>
    <w:rsid w:val="0038460F"/>
    <w:rsid w:val="00387A64"/>
    <w:rsid w:val="003C0BD4"/>
    <w:rsid w:val="003C2CB6"/>
    <w:rsid w:val="003C2DF9"/>
    <w:rsid w:val="003D0082"/>
    <w:rsid w:val="003D318C"/>
    <w:rsid w:val="003E0443"/>
    <w:rsid w:val="003E13BB"/>
    <w:rsid w:val="003E36D0"/>
    <w:rsid w:val="003E3997"/>
    <w:rsid w:val="003E42F1"/>
    <w:rsid w:val="003E5877"/>
    <w:rsid w:val="003F1009"/>
    <w:rsid w:val="004017B0"/>
    <w:rsid w:val="004039D7"/>
    <w:rsid w:val="00413F49"/>
    <w:rsid w:val="0041561C"/>
    <w:rsid w:val="00424C92"/>
    <w:rsid w:val="00427456"/>
    <w:rsid w:val="00430C2E"/>
    <w:rsid w:val="00446306"/>
    <w:rsid w:val="00453DAF"/>
    <w:rsid w:val="00467C8E"/>
    <w:rsid w:val="004737F6"/>
    <w:rsid w:val="00476C7F"/>
    <w:rsid w:val="00477057"/>
    <w:rsid w:val="00490525"/>
    <w:rsid w:val="004B6841"/>
    <w:rsid w:val="004E1E32"/>
    <w:rsid w:val="004E66A1"/>
    <w:rsid w:val="004F3CCA"/>
    <w:rsid w:val="004F5D40"/>
    <w:rsid w:val="004F6430"/>
    <w:rsid w:val="0051032B"/>
    <w:rsid w:val="00516DD3"/>
    <w:rsid w:val="0052049E"/>
    <w:rsid w:val="0052399E"/>
    <w:rsid w:val="0052426B"/>
    <w:rsid w:val="00535253"/>
    <w:rsid w:val="005469C3"/>
    <w:rsid w:val="0054732C"/>
    <w:rsid w:val="0055139D"/>
    <w:rsid w:val="0056131A"/>
    <w:rsid w:val="00564330"/>
    <w:rsid w:val="0056587E"/>
    <w:rsid w:val="00566AEF"/>
    <w:rsid w:val="005815CA"/>
    <w:rsid w:val="0058291F"/>
    <w:rsid w:val="005A1A96"/>
    <w:rsid w:val="005B79C3"/>
    <w:rsid w:val="005C1FD5"/>
    <w:rsid w:val="005C49BD"/>
    <w:rsid w:val="005D67F8"/>
    <w:rsid w:val="005D6AAA"/>
    <w:rsid w:val="005E3FF6"/>
    <w:rsid w:val="005E4643"/>
    <w:rsid w:val="005E5320"/>
    <w:rsid w:val="005F2D49"/>
    <w:rsid w:val="005F6686"/>
    <w:rsid w:val="005F6DAD"/>
    <w:rsid w:val="00604B52"/>
    <w:rsid w:val="006145A2"/>
    <w:rsid w:val="00614658"/>
    <w:rsid w:val="00615E15"/>
    <w:rsid w:val="00632209"/>
    <w:rsid w:val="00637B0F"/>
    <w:rsid w:val="00645AFA"/>
    <w:rsid w:val="00650C4A"/>
    <w:rsid w:val="00651C58"/>
    <w:rsid w:val="006676C3"/>
    <w:rsid w:val="00672538"/>
    <w:rsid w:val="0068060E"/>
    <w:rsid w:val="00680982"/>
    <w:rsid w:val="006835BE"/>
    <w:rsid w:val="006844D0"/>
    <w:rsid w:val="0068694F"/>
    <w:rsid w:val="00691235"/>
    <w:rsid w:val="00692897"/>
    <w:rsid w:val="00694560"/>
    <w:rsid w:val="006A1420"/>
    <w:rsid w:val="006A3953"/>
    <w:rsid w:val="006A491E"/>
    <w:rsid w:val="006B7C20"/>
    <w:rsid w:val="006C3A0B"/>
    <w:rsid w:val="006C42D3"/>
    <w:rsid w:val="006D11C6"/>
    <w:rsid w:val="006D5A7C"/>
    <w:rsid w:val="006D7A51"/>
    <w:rsid w:val="006F0078"/>
    <w:rsid w:val="0070223B"/>
    <w:rsid w:val="00713986"/>
    <w:rsid w:val="00714CA0"/>
    <w:rsid w:val="007154CD"/>
    <w:rsid w:val="00716498"/>
    <w:rsid w:val="00722BE2"/>
    <w:rsid w:val="00732872"/>
    <w:rsid w:val="00734CBD"/>
    <w:rsid w:val="00744A25"/>
    <w:rsid w:val="00744FAC"/>
    <w:rsid w:val="00753759"/>
    <w:rsid w:val="00761A81"/>
    <w:rsid w:val="00763EA6"/>
    <w:rsid w:val="00781FFD"/>
    <w:rsid w:val="0078574A"/>
    <w:rsid w:val="00793D08"/>
    <w:rsid w:val="00796D08"/>
    <w:rsid w:val="007A391F"/>
    <w:rsid w:val="007B5198"/>
    <w:rsid w:val="007C3429"/>
    <w:rsid w:val="007C737C"/>
    <w:rsid w:val="007D1998"/>
    <w:rsid w:val="007D2262"/>
    <w:rsid w:val="007D2458"/>
    <w:rsid w:val="007D6599"/>
    <w:rsid w:val="007E2B96"/>
    <w:rsid w:val="0080185E"/>
    <w:rsid w:val="0080538C"/>
    <w:rsid w:val="00810E02"/>
    <w:rsid w:val="008140E7"/>
    <w:rsid w:val="00814238"/>
    <w:rsid w:val="0081511B"/>
    <w:rsid w:val="008165B0"/>
    <w:rsid w:val="00822CCA"/>
    <w:rsid w:val="008264FC"/>
    <w:rsid w:val="00830CBA"/>
    <w:rsid w:val="00834398"/>
    <w:rsid w:val="00834ECE"/>
    <w:rsid w:val="0083724F"/>
    <w:rsid w:val="0084154D"/>
    <w:rsid w:val="008433B2"/>
    <w:rsid w:val="0085362A"/>
    <w:rsid w:val="00853717"/>
    <w:rsid w:val="0085461C"/>
    <w:rsid w:val="00860804"/>
    <w:rsid w:val="008631B7"/>
    <w:rsid w:val="00864C1B"/>
    <w:rsid w:val="00871217"/>
    <w:rsid w:val="00872017"/>
    <w:rsid w:val="00872E2A"/>
    <w:rsid w:val="00875EE9"/>
    <w:rsid w:val="008849E9"/>
    <w:rsid w:val="008A7ECF"/>
    <w:rsid w:val="008B33E2"/>
    <w:rsid w:val="008C3CA7"/>
    <w:rsid w:val="008C4251"/>
    <w:rsid w:val="008D3DD9"/>
    <w:rsid w:val="008D5728"/>
    <w:rsid w:val="008E3E14"/>
    <w:rsid w:val="008E7615"/>
    <w:rsid w:val="008F3C40"/>
    <w:rsid w:val="008F4671"/>
    <w:rsid w:val="008F5BE2"/>
    <w:rsid w:val="008F63EF"/>
    <w:rsid w:val="008F653B"/>
    <w:rsid w:val="008F7D20"/>
    <w:rsid w:val="00910080"/>
    <w:rsid w:val="009200EA"/>
    <w:rsid w:val="009247C6"/>
    <w:rsid w:val="00931B86"/>
    <w:rsid w:val="00932EC2"/>
    <w:rsid w:val="00942C21"/>
    <w:rsid w:val="0095515E"/>
    <w:rsid w:val="00957E41"/>
    <w:rsid w:val="00964DB7"/>
    <w:rsid w:val="009657CD"/>
    <w:rsid w:val="00970268"/>
    <w:rsid w:val="009755CF"/>
    <w:rsid w:val="009849C2"/>
    <w:rsid w:val="009935DD"/>
    <w:rsid w:val="009974B5"/>
    <w:rsid w:val="009A549F"/>
    <w:rsid w:val="009B1C29"/>
    <w:rsid w:val="009B2574"/>
    <w:rsid w:val="009B7824"/>
    <w:rsid w:val="009C3F80"/>
    <w:rsid w:val="009C7166"/>
    <w:rsid w:val="009D07C2"/>
    <w:rsid w:val="009D3351"/>
    <w:rsid w:val="009D3BF2"/>
    <w:rsid w:val="009D6E48"/>
    <w:rsid w:val="009E666D"/>
    <w:rsid w:val="009E716D"/>
    <w:rsid w:val="009F4615"/>
    <w:rsid w:val="009F5112"/>
    <w:rsid w:val="00A0764C"/>
    <w:rsid w:val="00A11F20"/>
    <w:rsid w:val="00A13AAA"/>
    <w:rsid w:val="00A14BF9"/>
    <w:rsid w:val="00A15CBF"/>
    <w:rsid w:val="00A25002"/>
    <w:rsid w:val="00A25BA1"/>
    <w:rsid w:val="00A277B2"/>
    <w:rsid w:val="00A3117B"/>
    <w:rsid w:val="00A35817"/>
    <w:rsid w:val="00A3642D"/>
    <w:rsid w:val="00A37DD8"/>
    <w:rsid w:val="00A424E3"/>
    <w:rsid w:val="00A51F34"/>
    <w:rsid w:val="00A52ABD"/>
    <w:rsid w:val="00A5493A"/>
    <w:rsid w:val="00A54B4C"/>
    <w:rsid w:val="00A62257"/>
    <w:rsid w:val="00A65ABA"/>
    <w:rsid w:val="00A7081F"/>
    <w:rsid w:val="00A76BC2"/>
    <w:rsid w:val="00A802B5"/>
    <w:rsid w:val="00A83683"/>
    <w:rsid w:val="00A932D7"/>
    <w:rsid w:val="00AA2347"/>
    <w:rsid w:val="00AB0956"/>
    <w:rsid w:val="00AC1AF2"/>
    <w:rsid w:val="00AE6B2B"/>
    <w:rsid w:val="00AF3820"/>
    <w:rsid w:val="00AF6722"/>
    <w:rsid w:val="00B16FB5"/>
    <w:rsid w:val="00B2086C"/>
    <w:rsid w:val="00B22DD6"/>
    <w:rsid w:val="00B31E42"/>
    <w:rsid w:val="00B36551"/>
    <w:rsid w:val="00B42BC1"/>
    <w:rsid w:val="00B4324B"/>
    <w:rsid w:val="00B46703"/>
    <w:rsid w:val="00B46F49"/>
    <w:rsid w:val="00B506B2"/>
    <w:rsid w:val="00B57B8C"/>
    <w:rsid w:val="00B72F36"/>
    <w:rsid w:val="00B7506E"/>
    <w:rsid w:val="00B83CFA"/>
    <w:rsid w:val="00B94EC3"/>
    <w:rsid w:val="00BA45B1"/>
    <w:rsid w:val="00BB63F1"/>
    <w:rsid w:val="00BC53C7"/>
    <w:rsid w:val="00BC72B8"/>
    <w:rsid w:val="00BD0799"/>
    <w:rsid w:val="00BE0EB0"/>
    <w:rsid w:val="00BE660B"/>
    <w:rsid w:val="00C12F7B"/>
    <w:rsid w:val="00C15E9E"/>
    <w:rsid w:val="00C245A6"/>
    <w:rsid w:val="00C246A5"/>
    <w:rsid w:val="00C24899"/>
    <w:rsid w:val="00C27ADF"/>
    <w:rsid w:val="00C27F93"/>
    <w:rsid w:val="00C448F7"/>
    <w:rsid w:val="00C5436F"/>
    <w:rsid w:val="00C572D2"/>
    <w:rsid w:val="00C613FC"/>
    <w:rsid w:val="00C619E8"/>
    <w:rsid w:val="00C70C61"/>
    <w:rsid w:val="00C748A0"/>
    <w:rsid w:val="00C752B7"/>
    <w:rsid w:val="00C9089A"/>
    <w:rsid w:val="00C93F55"/>
    <w:rsid w:val="00C9777E"/>
    <w:rsid w:val="00CA2A11"/>
    <w:rsid w:val="00CA3C69"/>
    <w:rsid w:val="00CA5B08"/>
    <w:rsid w:val="00CC3D5D"/>
    <w:rsid w:val="00CC4607"/>
    <w:rsid w:val="00CD1F7D"/>
    <w:rsid w:val="00CD2638"/>
    <w:rsid w:val="00CD5F3D"/>
    <w:rsid w:val="00CD62E3"/>
    <w:rsid w:val="00CF674C"/>
    <w:rsid w:val="00D03D86"/>
    <w:rsid w:val="00D06F65"/>
    <w:rsid w:val="00D12465"/>
    <w:rsid w:val="00D269FF"/>
    <w:rsid w:val="00D33EDA"/>
    <w:rsid w:val="00D35271"/>
    <w:rsid w:val="00D35D01"/>
    <w:rsid w:val="00D4136C"/>
    <w:rsid w:val="00D61FB2"/>
    <w:rsid w:val="00D67AD6"/>
    <w:rsid w:val="00D67AF8"/>
    <w:rsid w:val="00D7294C"/>
    <w:rsid w:val="00D729BA"/>
    <w:rsid w:val="00D92084"/>
    <w:rsid w:val="00DA242E"/>
    <w:rsid w:val="00DA38B3"/>
    <w:rsid w:val="00DA6527"/>
    <w:rsid w:val="00DB5092"/>
    <w:rsid w:val="00DB64E7"/>
    <w:rsid w:val="00DC4C30"/>
    <w:rsid w:val="00DC6233"/>
    <w:rsid w:val="00DD4BA5"/>
    <w:rsid w:val="00DE1B77"/>
    <w:rsid w:val="00DE4F33"/>
    <w:rsid w:val="00DF0CF9"/>
    <w:rsid w:val="00DF33AB"/>
    <w:rsid w:val="00DF6B6D"/>
    <w:rsid w:val="00E069E0"/>
    <w:rsid w:val="00E07077"/>
    <w:rsid w:val="00E23B8C"/>
    <w:rsid w:val="00E23CE4"/>
    <w:rsid w:val="00E260C4"/>
    <w:rsid w:val="00E44664"/>
    <w:rsid w:val="00E46D65"/>
    <w:rsid w:val="00E54DF1"/>
    <w:rsid w:val="00E83770"/>
    <w:rsid w:val="00E85A2E"/>
    <w:rsid w:val="00E945F7"/>
    <w:rsid w:val="00E948FC"/>
    <w:rsid w:val="00E96A87"/>
    <w:rsid w:val="00EA096B"/>
    <w:rsid w:val="00EA6354"/>
    <w:rsid w:val="00EB1E2D"/>
    <w:rsid w:val="00EB2851"/>
    <w:rsid w:val="00ED1CCB"/>
    <w:rsid w:val="00ED2F6A"/>
    <w:rsid w:val="00ED5209"/>
    <w:rsid w:val="00ED618E"/>
    <w:rsid w:val="00EE06EA"/>
    <w:rsid w:val="00EE0E97"/>
    <w:rsid w:val="00F0506E"/>
    <w:rsid w:val="00F051A8"/>
    <w:rsid w:val="00F21281"/>
    <w:rsid w:val="00F2648D"/>
    <w:rsid w:val="00F32193"/>
    <w:rsid w:val="00F35EBD"/>
    <w:rsid w:val="00F40931"/>
    <w:rsid w:val="00F41773"/>
    <w:rsid w:val="00F43FDC"/>
    <w:rsid w:val="00F45A5F"/>
    <w:rsid w:val="00F66DF5"/>
    <w:rsid w:val="00F67A47"/>
    <w:rsid w:val="00F8768F"/>
    <w:rsid w:val="00F910A4"/>
    <w:rsid w:val="00F92D97"/>
    <w:rsid w:val="00F956CB"/>
    <w:rsid w:val="00F95A2E"/>
    <w:rsid w:val="00FA207A"/>
    <w:rsid w:val="00FA4587"/>
    <w:rsid w:val="00FA611B"/>
    <w:rsid w:val="00FB0EC7"/>
    <w:rsid w:val="00FB5703"/>
    <w:rsid w:val="00FC2B82"/>
    <w:rsid w:val="00FD4AF7"/>
    <w:rsid w:val="00FD6256"/>
    <w:rsid w:val="00FD7C0D"/>
    <w:rsid w:val="00FE3DA2"/>
    <w:rsid w:val="00FE5150"/>
    <w:rsid w:val="00FE7F99"/>
    <w:rsid w:val="00FF3066"/>
    <w:rsid w:val="00FF62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B9E380"/>
  <w15:docId w15:val="{BE6626C5-5DB5-49AA-8C98-9E499064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74C"/>
  </w:style>
  <w:style w:type="paragraph" w:styleId="Overskrift1">
    <w:name w:val="heading 1"/>
    <w:basedOn w:val="Normal"/>
    <w:next w:val="Normal"/>
    <w:link w:val="Overskrift1Tegn"/>
    <w:uiPriority w:val="1"/>
    <w:qFormat/>
    <w:rsid w:val="00A25BA1"/>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A25BA1"/>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25BA1"/>
    <w:pPr>
      <w:keepNext/>
      <w:keepLines/>
      <w:spacing w:before="260" w:line="260" w:lineRule="exact"/>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A25BA1"/>
    <w:pPr>
      <w:keepNext/>
      <w:keepLines/>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A25BA1"/>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A25BA1"/>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A25BA1"/>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A25BA1"/>
    <w:pPr>
      <w:keepNext/>
      <w:keepLines/>
      <w:outlineLvl w:val="7"/>
    </w:pPr>
    <w:rPr>
      <w:rFonts w:eastAsiaTheme="majorEastAsia" w:cstheme="majorBidi"/>
      <w:b/>
    </w:rPr>
  </w:style>
  <w:style w:type="paragraph" w:styleId="Overskrift9">
    <w:name w:val="heading 9"/>
    <w:basedOn w:val="Normal"/>
    <w:next w:val="Normal"/>
    <w:link w:val="Overskrift9Tegn"/>
    <w:uiPriority w:val="1"/>
    <w:semiHidden/>
    <w:qFormat/>
    <w:rsid w:val="00A25BA1"/>
    <w:pPr>
      <w:keepNext/>
      <w:keepLines/>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25BA1"/>
    <w:rPr>
      <w:rFonts w:ascii="Campton Book" w:eastAsiaTheme="majorEastAsia" w:hAnsi="Campton Book" w:cstheme="majorBidi"/>
      <w:b/>
      <w:bCs/>
      <w:sz w:val="22"/>
      <w:szCs w:val="28"/>
    </w:rPr>
  </w:style>
  <w:style w:type="character" w:customStyle="1" w:styleId="Overskrift2Tegn">
    <w:name w:val="Overskrift 2 Tegn"/>
    <w:basedOn w:val="Standardskrifttypeiafsnit"/>
    <w:link w:val="Overskrift2"/>
    <w:uiPriority w:val="1"/>
    <w:rsid w:val="00A25BA1"/>
    <w:rPr>
      <w:rFonts w:ascii="Campton Book" w:eastAsiaTheme="majorEastAsia" w:hAnsi="Campton Book" w:cstheme="majorBidi"/>
      <w:b/>
      <w:bCs/>
      <w:sz w:val="19"/>
      <w:szCs w:val="26"/>
    </w:rPr>
  </w:style>
  <w:style w:type="character" w:customStyle="1" w:styleId="Overskrift3Tegn">
    <w:name w:val="Overskrift 3 Tegn"/>
    <w:basedOn w:val="Standardskrifttypeiafsnit"/>
    <w:link w:val="Overskrift3"/>
    <w:uiPriority w:val="1"/>
    <w:rsid w:val="00A25BA1"/>
    <w:rPr>
      <w:rFonts w:ascii="Campton Book" w:eastAsiaTheme="majorEastAsia" w:hAnsi="Campton Book" w:cstheme="majorBidi"/>
      <w:b/>
      <w:bCs/>
      <w:i/>
      <w:sz w:val="19"/>
      <w:szCs w:val="19"/>
    </w:rPr>
  </w:style>
  <w:style w:type="character" w:customStyle="1" w:styleId="Overskrift4Tegn">
    <w:name w:val="Overskrift 4 Tegn"/>
    <w:basedOn w:val="Standardskrifttypeiafsnit"/>
    <w:link w:val="Overskrift4"/>
    <w:uiPriority w:val="1"/>
    <w:rsid w:val="00A25BA1"/>
    <w:rPr>
      <w:rFonts w:ascii="Campton Book" w:eastAsiaTheme="majorEastAsia" w:hAnsi="Campton Book" w:cstheme="majorBidi"/>
      <w:bCs/>
      <w:i/>
      <w:iCs/>
      <w:sz w:val="19"/>
      <w:szCs w:val="19"/>
    </w:rPr>
  </w:style>
  <w:style w:type="character" w:customStyle="1" w:styleId="Overskrift5Tegn">
    <w:name w:val="Overskrift 5 Tegn"/>
    <w:basedOn w:val="Standardskrifttypeiafsnit"/>
    <w:link w:val="Overskrift5"/>
    <w:uiPriority w:val="1"/>
    <w:semiHidden/>
    <w:rsid w:val="00A25BA1"/>
    <w:rPr>
      <w:rFonts w:ascii="Campton Book" w:eastAsiaTheme="majorEastAsia" w:hAnsi="Campton Book" w:cstheme="majorBidi"/>
      <w:b/>
      <w:sz w:val="19"/>
      <w:szCs w:val="19"/>
    </w:rPr>
  </w:style>
  <w:style w:type="character" w:customStyle="1" w:styleId="Overskrift6Tegn">
    <w:name w:val="Overskrift 6 Tegn"/>
    <w:basedOn w:val="Standardskrifttypeiafsnit"/>
    <w:link w:val="Overskrift6"/>
    <w:uiPriority w:val="1"/>
    <w:semiHidden/>
    <w:rsid w:val="00A25BA1"/>
    <w:rPr>
      <w:rFonts w:ascii="Campton Book" w:eastAsiaTheme="majorEastAsia" w:hAnsi="Campton Book" w:cstheme="majorBidi"/>
      <w:b/>
      <w:iCs/>
      <w:sz w:val="19"/>
      <w:szCs w:val="19"/>
    </w:rPr>
  </w:style>
  <w:style w:type="character" w:customStyle="1" w:styleId="Overskrift7Tegn">
    <w:name w:val="Overskrift 7 Tegn"/>
    <w:basedOn w:val="Standardskrifttypeiafsnit"/>
    <w:link w:val="Overskrift7"/>
    <w:uiPriority w:val="1"/>
    <w:semiHidden/>
    <w:rsid w:val="00A25BA1"/>
    <w:rPr>
      <w:rFonts w:ascii="Campton Book" w:eastAsiaTheme="majorEastAsia" w:hAnsi="Campton Book" w:cstheme="majorBidi"/>
      <w:b/>
      <w:iCs/>
      <w:sz w:val="19"/>
      <w:szCs w:val="19"/>
    </w:rPr>
  </w:style>
  <w:style w:type="character" w:customStyle="1" w:styleId="Overskrift9Tegn">
    <w:name w:val="Overskrift 9 Tegn"/>
    <w:basedOn w:val="Standardskrifttypeiafsnit"/>
    <w:link w:val="Overskrift9"/>
    <w:uiPriority w:val="1"/>
    <w:semiHidden/>
    <w:rsid w:val="00A25BA1"/>
    <w:rPr>
      <w:rFonts w:ascii="Campton Book" w:eastAsiaTheme="majorEastAsia" w:hAnsi="Campton Book" w:cstheme="majorBidi"/>
      <w:b/>
      <w:iCs/>
      <w:sz w:val="19"/>
      <w:szCs w:val="19"/>
    </w:rPr>
  </w:style>
  <w:style w:type="paragraph" w:styleId="Opstilling-talellerbogst">
    <w:name w:val="List Number"/>
    <w:basedOn w:val="Normal"/>
    <w:uiPriority w:val="2"/>
    <w:qFormat/>
    <w:rsid w:val="00A25BA1"/>
    <w:pPr>
      <w:numPr>
        <w:numId w:val="17"/>
      </w:numPr>
      <w:contextualSpacing/>
    </w:pPr>
  </w:style>
  <w:style w:type="paragraph" w:styleId="Listeafsnit">
    <w:name w:val="List Paragraph"/>
    <w:basedOn w:val="Normal"/>
    <w:uiPriority w:val="34"/>
    <w:qFormat/>
    <w:rsid w:val="00A25BA1"/>
    <w:pPr>
      <w:ind w:left="720"/>
      <w:contextualSpacing/>
    </w:pPr>
  </w:style>
  <w:style w:type="character" w:customStyle="1" w:styleId="Overskrift8Tegn">
    <w:name w:val="Overskrift 8 Tegn"/>
    <w:basedOn w:val="Standardskrifttypeiafsnit"/>
    <w:link w:val="Overskrift8"/>
    <w:uiPriority w:val="1"/>
    <w:semiHidden/>
    <w:rsid w:val="00A25BA1"/>
    <w:rPr>
      <w:rFonts w:ascii="Campton Book" w:eastAsiaTheme="majorEastAsia" w:hAnsi="Campton Book" w:cstheme="majorBidi"/>
      <w:b/>
      <w:sz w:val="19"/>
      <w:szCs w:val="19"/>
    </w:rPr>
  </w:style>
  <w:style w:type="paragraph" w:styleId="Titel">
    <w:name w:val="Title"/>
    <w:basedOn w:val="Normal"/>
    <w:next w:val="Normal"/>
    <w:link w:val="TitelTegn"/>
    <w:uiPriority w:val="5"/>
    <w:semiHidden/>
    <w:qFormat/>
    <w:rsid w:val="007B5198"/>
    <w:pPr>
      <w:contextualSpacing/>
    </w:pPr>
    <w:rPr>
      <w:rFonts w:eastAsiaTheme="majorEastAsia" w:cstheme="majorBidi"/>
      <w:kern w:val="28"/>
      <w:szCs w:val="52"/>
    </w:rPr>
  </w:style>
  <w:style w:type="character" w:customStyle="1" w:styleId="TitelTegn">
    <w:name w:val="Titel Tegn"/>
    <w:basedOn w:val="Standardskrifttypeiafsnit"/>
    <w:link w:val="Titel"/>
    <w:uiPriority w:val="5"/>
    <w:semiHidden/>
    <w:rsid w:val="0038054F"/>
    <w:rPr>
      <w:rFonts w:eastAsiaTheme="majorEastAsia" w:cstheme="majorBidi"/>
      <w:kern w:val="28"/>
      <w:szCs w:val="52"/>
    </w:rPr>
  </w:style>
  <w:style w:type="paragraph" w:styleId="Undertitel">
    <w:name w:val="Subtitle"/>
    <w:basedOn w:val="Normal"/>
    <w:next w:val="Normal"/>
    <w:link w:val="UndertitelTegn"/>
    <w:uiPriority w:val="5"/>
    <w:semiHidden/>
    <w:qFormat/>
    <w:rsid w:val="00A25BA1"/>
    <w:pPr>
      <w:numPr>
        <w:ilvl w:val="1"/>
      </w:numPr>
    </w:pPr>
    <w:rPr>
      <w:rFonts w:eastAsiaTheme="majorEastAsia" w:cstheme="majorBidi"/>
      <w:b/>
      <w:iCs/>
      <w:sz w:val="18"/>
      <w:szCs w:val="24"/>
    </w:rPr>
  </w:style>
  <w:style w:type="character" w:customStyle="1" w:styleId="UndertitelTegn">
    <w:name w:val="Undertitel Tegn"/>
    <w:basedOn w:val="Standardskrifttypeiafsnit"/>
    <w:link w:val="Undertitel"/>
    <w:uiPriority w:val="5"/>
    <w:semiHidden/>
    <w:rsid w:val="0038054F"/>
    <w:rPr>
      <w:rFonts w:eastAsiaTheme="majorEastAsia" w:cstheme="majorBidi"/>
      <w:b/>
      <w:iCs/>
      <w:sz w:val="18"/>
      <w:szCs w:val="24"/>
    </w:rPr>
  </w:style>
  <w:style w:type="character" w:styleId="Svagfremhvning">
    <w:name w:val="Subtle Emphasis"/>
    <w:basedOn w:val="Standardskrifttypeiafsnit"/>
    <w:uiPriority w:val="19"/>
    <w:semiHidden/>
    <w:qFormat/>
    <w:rsid w:val="00A25BA1"/>
    <w:rPr>
      <w:i/>
      <w:iCs/>
      <w:color w:val="808080" w:themeColor="text1" w:themeTint="7F"/>
    </w:rPr>
  </w:style>
  <w:style w:type="character" w:styleId="Fremhv">
    <w:name w:val="Emphasis"/>
    <w:basedOn w:val="Standardskrifttypeiafsnit"/>
    <w:uiPriority w:val="20"/>
    <w:semiHidden/>
    <w:qFormat/>
    <w:rsid w:val="00A25BA1"/>
    <w:rPr>
      <w:i/>
      <w:iCs/>
    </w:rPr>
  </w:style>
  <w:style w:type="paragraph" w:styleId="Billedtekst">
    <w:name w:val="caption"/>
    <w:basedOn w:val="Normal"/>
    <w:next w:val="Normal"/>
    <w:uiPriority w:val="4"/>
    <w:rsid w:val="00CF674C"/>
    <w:pPr>
      <w:keepNext/>
      <w:keepLines/>
      <w:spacing w:line="240" w:lineRule="atLeast"/>
    </w:pPr>
    <w:rPr>
      <w:b/>
      <w:bCs/>
      <w:color w:val="9C88BB" w:themeColor="accent5"/>
      <w:sz w:val="18"/>
      <w:szCs w:val="18"/>
    </w:rPr>
  </w:style>
  <w:style w:type="paragraph" w:styleId="Indholdsfortegnelse1">
    <w:name w:val="toc 1"/>
    <w:basedOn w:val="Normal"/>
    <w:next w:val="Normal"/>
    <w:uiPriority w:val="39"/>
    <w:semiHidden/>
    <w:rsid w:val="00CC3D5D"/>
    <w:pPr>
      <w:spacing w:before="260"/>
      <w:ind w:right="567"/>
      <w:contextualSpacing/>
    </w:pPr>
  </w:style>
  <w:style w:type="paragraph" w:styleId="Indholdsfortegnelse2">
    <w:name w:val="toc 2"/>
    <w:basedOn w:val="Normal"/>
    <w:next w:val="Normal"/>
    <w:uiPriority w:val="39"/>
    <w:semiHidden/>
    <w:rsid w:val="00CC3D5D"/>
    <w:pPr>
      <w:ind w:right="567"/>
    </w:pPr>
  </w:style>
  <w:style w:type="paragraph" w:styleId="Indholdsfortegnelse3">
    <w:name w:val="toc 3"/>
    <w:basedOn w:val="Normal"/>
    <w:next w:val="Normal"/>
    <w:uiPriority w:val="39"/>
    <w:semiHidden/>
    <w:rsid w:val="00CC3D5D"/>
    <w:pPr>
      <w:ind w:right="567"/>
    </w:pPr>
  </w:style>
  <w:style w:type="paragraph" w:styleId="Indholdsfortegnelse4">
    <w:name w:val="toc 4"/>
    <w:basedOn w:val="Normal"/>
    <w:next w:val="Normal"/>
    <w:uiPriority w:val="39"/>
    <w:semiHidden/>
    <w:rsid w:val="00CC3D5D"/>
    <w:pPr>
      <w:ind w:right="567"/>
    </w:pPr>
  </w:style>
  <w:style w:type="paragraph" w:styleId="Indholdsfortegnelse5">
    <w:name w:val="toc 5"/>
    <w:basedOn w:val="Normal"/>
    <w:next w:val="Normal"/>
    <w:uiPriority w:val="39"/>
    <w:semiHidden/>
    <w:rsid w:val="00CC3D5D"/>
    <w:pPr>
      <w:ind w:right="567"/>
    </w:pPr>
  </w:style>
  <w:style w:type="paragraph" w:styleId="Indholdsfortegnelse6">
    <w:name w:val="toc 6"/>
    <w:basedOn w:val="Normal"/>
    <w:next w:val="Normal"/>
    <w:uiPriority w:val="39"/>
    <w:semiHidden/>
    <w:rsid w:val="00CC3D5D"/>
    <w:pPr>
      <w:ind w:right="567"/>
    </w:pPr>
  </w:style>
  <w:style w:type="paragraph" w:styleId="Indholdsfortegnelse7">
    <w:name w:val="toc 7"/>
    <w:basedOn w:val="Normal"/>
    <w:next w:val="Normal"/>
    <w:uiPriority w:val="39"/>
    <w:semiHidden/>
    <w:rsid w:val="00CC3D5D"/>
    <w:pPr>
      <w:ind w:right="567"/>
    </w:pPr>
  </w:style>
  <w:style w:type="paragraph" w:styleId="Indholdsfortegnelse8">
    <w:name w:val="toc 8"/>
    <w:basedOn w:val="Normal"/>
    <w:next w:val="Normal"/>
    <w:uiPriority w:val="39"/>
    <w:semiHidden/>
    <w:rsid w:val="00CC3D5D"/>
    <w:pPr>
      <w:ind w:right="567"/>
    </w:pPr>
  </w:style>
  <w:style w:type="paragraph" w:styleId="Indholdsfortegnelse9">
    <w:name w:val="toc 9"/>
    <w:basedOn w:val="Normal"/>
    <w:next w:val="Normal"/>
    <w:uiPriority w:val="39"/>
    <w:semiHidden/>
    <w:rsid w:val="00CC3D5D"/>
    <w:pPr>
      <w:ind w:right="567"/>
    </w:pPr>
  </w:style>
  <w:style w:type="paragraph" w:styleId="Overskrift">
    <w:name w:val="TOC Heading"/>
    <w:basedOn w:val="Overskrift1"/>
    <w:next w:val="Normal"/>
    <w:uiPriority w:val="39"/>
    <w:semiHidden/>
    <w:qFormat/>
    <w:rsid w:val="007B5198"/>
    <w:pPr>
      <w:outlineLvl w:val="9"/>
    </w:pPr>
  </w:style>
  <w:style w:type="paragraph" w:styleId="Sidefod">
    <w:name w:val="footer"/>
    <w:basedOn w:val="Normal"/>
    <w:link w:val="SidefodTegn"/>
    <w:uiPriority w:val="99"/>
    <w:semiHidden/>
    <w:rsid w:val="007B5198"/>
    <w:pPr>
      <w:tabs>
        <w:tab w:val="center" w:pos="4819"/>
        <w:tab w:val="right" w:pos="9638"/>
      </w:tabs>
    </w:pPr>
    <w:rPr>
      <w:sz w:val="16"/>
    </w:rPr>
  </w:style>
  <w:style w:type="character" w:customStyle="1" w:styleId="SidefodTegn">
    <w:name w:val="Sidefod Tegn"/>
    <w:basedOn w:val="Standardskrifttypeiafsnit"/>
    <w:link w:val="Sidefod"/>
    <w:uiPriority w:val="99"/>
    <w:semiHidden/>
    <w:rsid w:val="0038054F"/>
    <w:rPr>
      <w:sz w:val="16"/>
    </w:rPr>
  </w:style>
  <w:style w:type="paragraph" w:styleId="Sidehoved">
    <w:name w:val="header"/>
    <w:basedOn w:val="Normal"/>
    <w:link w:val="SidehovedTegn"/>
    <w:uiPriority w:val="99"/>
    <w:semiHidden/>
    <w:rsid w:val="007B5198"/>
    <w:pPr>
      <w:tabs>
        <w:tab w:val="center" w:pos="4819"/>
        <w:tab w:val="right" w:pos="9638"/>
      </w:tabs>
    </w:pPr>
    <w:rPr>
      <w:sz w:val="16"/>
    </w:rPr>
  </w:style>
  <w:style w:type="character" w:customStyle="1" w:styleId="SidehovedTegn">
    <w:name w:val="Sidehoved Tegn"/>
    <w:basedOn w:val="Standardskrifttypeiafsnit"/>
    <w:link w:val="Sidehoved"/>
    <w:uiPriority w:val="99"/>
    <w:semiHidden/>
    <w:rsid w:val="0038054F"/>
    <w:rPr>
      <w:sz w:val="16"/>
    </w:rPr>
  </w:style>
  <w:style w:type="paragraph" w:styleId="Opstilling-punkttegn">
    <w:name w:val="List Bullet"/>
    <w:basedOn w:val="Normal"/>
    <w:uiPriority w:val="2"/>
    <w:qFormat/>
    <w:rsid w:val="005D6AAA"/>
    <w:pPr>
      <w:numPr>
        <w:numId w:val="23"/>
      </w:numPr>
      <w:contextualSpacing/>
    </w:pPr>
  </w:style>
  <w:style w:type="paragraph" w:styleId="Fodnotetekst">
    <w:name w:val="footnote text"/>
    <w:basedOn w:val="Normal"/>
    <w:link w:val="FodnotetekstTegn"/>
    <w:uiPriority w:val="99"/>
    <w:semiHidden/>
    <w:rsid w:val="00A25BA1"/>
    <w:pPr>
      <w:spacing w:line="240" w:lineRule="auto"/>
    </w:pPr>
    <w:rPr>
      <w:sz w:val="18"/>
    </w:rPr>
  </w:style>
  <w:style w:type="character" w:customStyle="1" w:styleId="FodnotetekstTegn">
    <w:name w:val="Fodnotetekst Tegn"/>
    <w:basedOn w:val="Standardskrifttypeiafsnit"/>
    <w:link w:val="Fodnotetekst"/>
    <w:uiPriority w:val="99"/>
    <w:semiHidden/>
    <w:rsid w:val="0038054F"/>
    <w:rPr>
      <w:sz w:val="18"/>
    </w:rPr>
  </w:style>
  <w:style w:type="paragraph" w:styleId="Slutnotetekst">
    <w:name w:val="endnote text"/>
    <w:basedOn w:val="Normal"/>
    <w:link w:val="SlutnotetekstTegn"/>
    <w:uiPriority w:val="99"/>
    <w:semiHidden/>
    <w:rsid w:val="00A25BA1"/>
    <w:pPr>
      <w:spacing w:line="240" w:lineRule="auto"/>
    </w:pPr>
    <w:rPr>
      <w:sz w:val="18"/>
    </w:rPr>
  </w:style>
  <w:style w:type="character" w:customStyle="1" w:styleId="SlutnotetekstTegn">
    <w:name w:val="Slutnotetekst Tegn"/>
    <w:basedOn w:val="Standardskrifttypeiafsnit"/>
    <w:link w:val="Slutnotetekst"/>
    <w:uiPriority w:val="99"/>
    <w:semiHidden/>
    <w:rsid w:val="0038054F"/>
    <w:rPr>
      <w:sz w:val="18"/>
    </w:rPr>
  </w:style>
  <w:style w:type="paragraph" w:customStyle="1" w:styleId="Template">
    <w:name w:val="Template"/>
    <w:uiPriority w:val="4"/>
    <w:semiHidden/>
    <w:qFormat/>
    <w:rsid w:val="007B5198"/>
    <w:pPr>
      <w:spacing w:line="220" w:lineRule="atLeast"/>
    </w:pPr>
    <w:rPr>
      <w:sz w:val="16"/>
    </w:rPr>
  </w:style>
  <w:style w:type="paragraph" w:customStyle="1" w:styleId="TemplateAdresse">
    <w:name w:val="Template Adresse"/>
    <w:basedOn w:val="Template"/>
    <w:uiPriority w:val="4"/>
    <w:semiHidden/>
    <w:qFormat/>
    <w:rsid w:val="00A25BA1"/>
    <w:rPr>
      <w:noProof/>
      <w:color w:val="000000"/>
    </w:rPr>
  </w:style>
  <w:style w:type="paragraph" w:customStyle="1" w:styleId="TemplateOfficeName">
    <w:name w:val="Template OfficeName"/>
    <w:basedOn w:val="Template"/>
    <w:next w:val="TemplateAdresse"/>
    <w:uiPriority w:val="4"/>
    <w:semiHidden/>
    <w:qFormat/>
    <w:rsid w:val="00D33EDA"/>
    <w:pPr>
      <w:suppressAutoHyphens/>
    </w:pPr>
    <w:rPr>
      <w:b/>
      <w:noProof/>
      <w:color w:val="000000"/>
    </w:rPr>
  </w:style>
  <w:style w:type="paragraph" w:customStyle="1" w:styleId="DokumentOverskrift">
    <w:name w:val="Dokument Overskrift"/>
    <w:basedOn w:val="Normal"/>
    <w:uiPriority w:val="1"/>
    <w:rsid w:val="00A25BA1"/>
    <w:rPr>
      <w:b/>
      <w:sz w:val="22"/>
    </w:rPr>
  </w:style>
  <w:style w:type="paragraph" w:customStyle="1" w:styleId="Underskriver2">
    <w:name w:val="Underskriver 2"/>
    <w:basedOn w:val="DokumentOverskrift"/>
    <w:uiPriority w:val="3"/>
    <w:semiHidden/>
    <w:rsid w:val="006D5A7C"/>
    <w:pPr>
      <w:ind w:left="3912" w:firstLine="1304"/>
    </w:pPr>
  </w:style>
  <w:style w:type="character" w:styleId="Sidetal">
    <w:name w:val="page number"/>
    <w:basedOn w:val="Standardskrifttypeiafsnit"/>
    <w:uiPriority w:val="99"/>
    <w:semiHidden/>
    <w:rsid w:val="007B5198"/>
    <w:rPr>
      <w:rFonts w:ascii="Arial" w:hAnsi="Arial"/>
      <w:sz w:val="16"/>
    </w:rPr>
  </w:style>
  <w:style w:type="character" w:styleId="Linjenummer">
    <w:name w:val="line number"/>
    <w:basedOn w:val="Standardskrifttypeiafsnit"/>
    <w:uiPriority w:val="99"/>
    <w:semiHidden/>
    <w:rsid w:val="00A25BA1"/>
  </w:style>
  <w:style w:type="table" w:styleId="Tabel-Gitter">
    <w:name w:val="Table Grid"/>
    <w:basedOn w:val="Tabel-Normal"/>
    <w:uiPriority w:val="59"/>
    <w:rsid w:val="00A25B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A25BA1"/>
    <w:pPr>
      <w:spacing w:line="300" w:lineRule="atLeast"/>
    </w:pPr>
    <w:rPr>
      <w:rFonts w:eastAsia="Times New Roman" w:cs="Times New Roman"/>
      <w:b/>
      <w:sz w:val="24"/>
      <w:szCs w:val="24"/>
    </w:rPr>
  </w:style>
  <w:style w:type="paragraph" w:customStyle="1" w:styleId="Fremhvettekst">
    <w:name w:val="Fremhævet tekst"/>
    <w:basedOn w:val="Normal"/>
    <w:uiPriority w:val="3"/>
    <w:qFormat/>
    <w:rsid w:val="00A25BA1"/>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A25BA1"/>
    <w:pPr>
      <w:spacing w:line="260" w:lineRule="atLeast"/>
    </w:pPr>
    <w:rPr>
      <w:b/>
      <w:color w:val="666666"/>
      <w:sz w:val="20"/>
      <w:lang w:eastAsia="da-DK"/>
    </w:rPr>
  </w:style>
  <w:style w:type="character" w:styleId="Pladsholdertekst">
    <w:name w:val="Placeholder Text"/>
    <w:basedOn w:val="Standardskrifttypeiafsnit"/>
    <w:uiPriority w:val="99"/>
    <w:semiHidden/>
    <w:rsid w:val="00A25BA1"/>
    <w:rPr>
      <w:color w:val="808080"/>
    </w:rPr>
  </w:style>
  <w:style w:type="paragraph" w:styleId="Markeringsbobletekst">
    <w:name w:val="Balloon Text"/>
    <w:basedOn w:val="Normal"/>
    <w:link w:val="MarkeringsbobletekstTegn"/>
    <w:uiPriority w:val="99"/>
    <w:semiHidden/>
    <w:rsid w:val="00A25BA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054F"/>
    <w:rPr>
      <w:rFonts w:ascii="Tahoma" w:hAnsi="Tahoma" w:cs="Tahoma"/>
      <w:sz w:val="16"/>
      <w:szCs w:val="16"/>
    </w:rPr>
  </w:style>
  <w:style w:type="paragraph" w:customStyle="1" w:styleId="Ledetekst">
    <w:name w:val="Ledetekst"/>
    <w:basedOn w:val="Normal"/>
    <w:next w:val="Normal"/>
    <w:uiPriority w:val="5"/>
    <w:semiHidden/>
    <w:qFormat/>
    <w:rsid w:val="00D4136C"/>
    <w:rPr>
      <w:b/>
    </w:rPr>
  </w:style>
  <w:style w:type="paragraph" w:customStyle="1" w:styleId="TemplatePagenumber">
    <w:name w:val="Template Pagenumber"/>
    <w:basedOn w:val="Template"/>
    <w:uiPriority w:val="6"/>
    <w:semiHidden/>
    <w:qFormat/>
    <w:rsid w:val="007B5198"/>
    <w:pPr>
      <w:tabs>
        <w:tab w:val="left" w:pos="7881"/>
      </w:tabs>
      <w:spacing w:line="160" w:lineRule="exact"/>
      <w:ind w:left="567"/>
    </w:pPr>
  </w:style>
  <w:style w:type="paragraph" w:customStyle="1" w:styleId="Template-Mail">
    <w:name w:val="Template - Mail"/>
    <w:basedOn w:val="Normal"/>
    <w:uiPriority w:val="4"/>
    <w:semiHidden/>
    <w:rsid w:val="007B5198"/>
    <w:pPr>
      <w:spacing w:line="200" w:lineRule="atLeast"/>
    </w:pPr>
    <w:rPr>
      <w:noProof/>
      <w:color w:val="000000"/>
      <w:sz w:val="16"/>
    </w:rPr>
  </w:style>
  <w:style w:type="paragraph" w:customStyle="1" w:styleId="Modtageradresse">
    <w:name w:val="Modtager adresse"/>
    <w:basedOn w:val="Normal"/>
    <w:uiPriority w:val="5"/>
    <w:semiHidden/>
    <w:rsid w:val="00A25BA1"/>
    <w:pPr>
      <w:spacing w:line="240" w:lineRule="atLeast"/>
    </w:pPr>
  </w:style>
  <w:style w:type="paragraph" w:styleId="Opstilling-punkttegn2">
    <w:name w:val="List Bullet 2"/>
    <w:basedOn w:val="Normal"/>
    <w:uiPriority w:val="2"/>
    <w:qFormat/>
    <w:rsid w:val="005D6AAA"/>
    <w:pPr>
      <w:numPr>
        <w:ilvl w:val="1"/>
        <w:numId w:val="23"/>
      </w:numPr>
      <w:contextualSpacing/>
    </w:pPr>
  </w:style>
  <w:style w:type="paragraph" w:styleId="Opstilling-punkttegn3">
    <w:name w:val="List Bullet 3"/>
    <w:basedOn w:val="Normal"/>
    <w:uiPriority w:val="2"/>
    <w:qFormat/>
    <w:rsid w:val="005D6AAA"/>
    <w:pPr>
      <w:numPr>
        <w:ilvl w:val="2"/>
        <w:numId w:val="23"/>
      </w:numPr>
      <w:contextualSpacing/>
    </w:pPr>
  </w:style>
  <w:style w:type="paragraph" w:customStyle="1" w:styleId="Figur-TabelTitel">
    <w:name w:val="Figur-Tabel Titel"/>
    <w:basedOn w:val="Normal"/>
    <w:next w:val="Normal"/>
    <w:uiPriority w:val="5"/>
    <w:semiHidden/>
    <w:rsid w:val="000C5AA3"/>
    <w:pPr>
      <w:keepNext/>
      <w:keepLines/>
      <w:spacing w:after="260"/>
    </w:pPr>
    <w:rPr>
      <w:color w:val="000000"/>
    </w:rPr>
  </w:style>
  <w:style w:type="paragraph" w:customStyle="1" w:styleId="Billede-Tekst">
    <w:name w:val="Billede - Tekst"/>
    <w:basedOn w:val="Normal"/>
    <w:uiPriority w:val="3"/>
    <w:rsid w:val="00185FAF"/>
    <w:pPr>
      <w:tabs>
        <w:tab w:val="left" w:pos="454"/>
      </w:tabs>
      <w:spacing w:line="220" w:lineRule="atLeast"/>
    </w:pPr>
    <w:rPr>
      <w:sz w:val="18"/>
    </w:rPr>
  </w:style>
  <w:style w:type="character" w:styleId="Kommentarhenvisning">
    <w:name w:val="annotation reference"/>
    <w:basedOn w:val="Standardskrifttypeiafsnit"/>
    <w:uiPriority w:val="99"/>
    <w:semiHidden/>
    <w:unhideWhenUsed/>
    <w:rsid w:val="00DB5092"/>
    <w:rPr>
      <w:sz w:val="16"/>
      <w:szCs w:val="16"/>
    </w:rPr>
  </w:style>
  <w:style w:type="paragraph" w:styleId="Kommentartekst">
    <w:name w:val="annotation text"/>
    <w:basedOn w:val="Normal"/>
    <w:link w:val="KommentartekstTegn"/>
    <w:uiPriority w:val="99"/>
    <w:unhideWhenUsed/>
    <w:rsid w:val="00DB5092"/>
    <w:pPr>
      <w:spacing w:line="240" w:lineRule="auto"/>
    </w:pPr>
  </w:style>
  <w:style w:type="character" w:customStyle="1" w:styleId="KommentartekstTegn">
    <w:name w:val="Kommentartekst Tegn"/>
    <w:basedOn w:val="Standardskrifttypeiafsnit"/>
    <w:link w:val="Kommentartekst"/>
    <w:uiPriority w:val="99"/>
    <w:rsid w:val="00DB5092"/>
  </w:style>
  <w:style w:type="paragraph" w:styleId="Kommentaremne">
    <w:name w:val="annotation subject"/>
    <w:basedOn w:val="Kommentartekst"/>
    <w:next w:val="Kommentartekst"/>
    <w:link w:val="KommentaremneTegn"/>
    <w:uiPriority w:val="99"/>
    <w:semiHidden/>
    <w:unhideWhenUsed/>
    <w:rsid w:val="00DB5092"/>
    <w:rPr>
      <w:b/>
      <w:bCs/>
    </w:rPr>
  </w:style>
  <w:style w:type="character" w:customStyle="1" w:styleId="KommentaremneTegn">
    <w:name w:val="Kommentaremne Tegn"/>
    <w:basedOn w:val="KommentartekstTegn"/>
    <w:link w:val="Kommentaremne"/>
    <w:uiPriority w:val="99"/>
    <w:semiHidden/>
    <w:rsid w:val="00DB5092"/>
    <w:rPr>
      <w:b/>
      <w:bCs/>
    </w:rPr>
  </w:style>
  <w:style w:type="character" w:styleId="Hyperlink">
    <w:name w:val="Hyperlink"/>
    <w:uiPriority w:val="99"/>
    <w:rsid w:val="00453DAF"/>
    <w:rPr>
      <w:color w:val="0000FF"/>
      <w:u w:val="single"/>
    </w:rPr>
  </w:style>
  <w:style w:type="character" w:styleId="BesgtLink">
    <w:name w:val="FollowedHyperlink"/>
    <w:basedOn w:val="Standardskrifttypeiafsnit"/>
    <w:uiPriority w:val="99"/>
    <w:semiHidden/>
    <w:unhideWhenUsed/>
    <w:rsid w:val="00834ECE"/>
    <w:rPr>
      <w:color w:val="9C88BB" w:themeColor="followedHyperlink"/>
      <w:u w:val="single"/>
    </w:rPr>
  </w:style>
  <w:style w:type="paragraph" w:styleId="Korrektur">
    <w:name w:val="Revision"/>
    <w:hidden/>
    <w:uiPriority w:val="99"/>
    <w:semiHidden/>
    <w:rsid w:val="00C9777E"/>
    <w:pPr>
      <w:spacing w:line="240" w:lineRule="auto"/>
    </w:pPr>
  </w:style>
  <w:style w:type="character" w:customStyle="1" w:styleId="Ulstomtale1">
    <w:name w:val="Uløst omtale1"/>
    <w:basedOn w:val="Standardskrifttypeiafsnit"/>
    <w:uiPriority w:val="99"/>
    <w:semiHidden/>
    <w:unhideWhenUsed/>
    <w:rsid w:val="00C9777E"/>
    <w:rPr>
      <w:color w:val="605E5C"/>
      <w:shd w:val="clear" w:color="auto" w:fill="E1DFDD"/>
    </w:rPr>
  </w:style>
  <w:style w:type="character" w:customStyle="1" w:styleId="Ulstomtale2">
    <w:name w:val="Uløst omtale2"/>
    <w:basedOn w:val="Standardskrifttypeiafsnit"/>
    <w:uiPriority w:val="99"/>
    <w:semiHidden/>
    <w:unhideWhenUsed/>
    <w:rsid w:val="008B33E2"/>
    <w:rPr>
      <w:color w:val="605E5C"/>
      <w:shd w:val="clear" w:color="auto" w:fill="E1DFDD"/>
    </w:rPr>
  </w:style>
  <w:style w:type="character" w:customStyle="1" w:styleId="Ulstomtale3">
    <w:name w:val="Uløst omtale3"/>
    <w:basedOn w:val="Standardskrifttypeiafsnit"/>
    <w:uiPriority w:val="99"/>
    <w:semiHidden/>
    <w:unhideWhenUsed/>
    <w:rsid w:val="00E83770"/>
    <w:rPr>
      <w:color w:val="605E5C"/>
      <w:shd w:val="clear" w:color="auto" w:fill="E1DFDD"/>
    </w:rPr>
  </w:style>
  <w:style w:type="character" w:customStyle="1" w:styleId="Omtal1">
    <w:name w:val="Omtal1"/>
    <w:basedOn w:val="Standardskrifttypeiafsnit"/>
    <w:uiPriority w:val="99"/>
    <w:unhideWhenUsed/>
    <w:rsid w:val="00F92D97"/>
    <w:rPr>
      <w:color w:val="2B579A"/>
      <w:shd w:val="clear" w:color="auto" w:fill="E1DFDD"/>
    </w:rPr>
  </w:style>
  <w:style w:type="character" w:styleId="Ulstomtale">
    <w:name w:val="Unresolved Mention"/>
    <w:basedOn w:val="Standardskrifttypeiafsnit"/>
    <w:uiPriority w:val="99"/>
    <w:semiHidden/>
    <w:unhideWhenUsed/>
    <w:rsid w:val="00CA3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5780">
      <w:bodyDiv w:val="1"/>
      <w:marLeft w:val="0"/>
      <w:marRight w:val="0"/>
      <w:marTop w:val="0"/>
      <w:marBottom w:val="0"/>
      <w:divBdr>
        <w:top w:val="none" w:sz="0" w:space="0" w:color="auto"/>
        <w:left w:val="none" w:sz="0" w:space="0" w:color="auto"/>
        <w:bottom w:val="none" w:sz="0" w:space="0" w:color="auto"/>
        <w:right w:val="none" w:sz="0" w:space="0" w:color="auto"/>
      </w:divBdr>
    </w:div>
    <w:div w:id="191504276">
      <w:bodyDiv w:val="1"/>
      <w:marLeft w:val="0"/>
      <w:marRight w:val="0"/>
      <w:marTop w:val="0"/>
      <w:marBottom w:val="0"/>
      <w:divBdr>
        <w:top w:val="none" w:sz="0" w:space="0" w:color="auto"/>
        <w:left w:val="none" w:sz="0" w:space="0" w:color="auto"/>
        <w:bottom w:val="none" w:sz="0" w:space="0" w:color="auto"/>
        <w:right w:val="none" w:sz="0" w:space="0" w:color="auto"/>
      </w:divBdr>
    </w:div>
    <w:div w:id="493572679">
      <w:bodyDiv w:val="1"/>
      <w:marLeft w:val="0"/>
      <w:marRight w:val="0"/>
      <w:marTop w:val="0"/>
      <w:marBottom w:val="0"/>
      <w:divBdr>
        <w:top w:val="none" w:sz="0" w:space="0" w:color="auto"/>
        <w:left w:val="none" w:sz="0" w:space="0" w:color="auto"/>
        <w:bottom w:val="none" w:sz="0" w:space="0" w:color="auto"/>
        <w:right w:val="none" w:sz="0" w:space="0" w:color="auto"/>
      </w:divBdr>
    </w:div>
    <w:div w:id="717365851">
      <w:bodyDiv w:val="1"/>
      <w:marLeft w:val="0"/>
      <w:marRight w:val="0"/>
      <w:marTop w:val="0"/>
      <w:marBottom w:val="0"/>
      <w:divBdr>
        <w:top w:val="none" w:sz="0" w:space="0" w:color="auto"/>
        <w:left w:val="none" w:sz="0" w:space="0" w:color="auto"/>
        <w:bottom w:val="none" w:sz="0" w:space="0" w:color="auto"/>
        <w:right w:val="none" w:sz="0" w:space="0" w:color="auto"/>
      </w:divBdr>
    </w:div>
    <w:div w:id="879247930">
      <w:bodyDiv w:val="1"/>
      <w:marLeft w:val="0"/>
      <w:marRight w:val="0"/>
      <w:marTop w:val="0"/>
      <w:marBottom w:val="0"/>
      <w:divBdr>
        <w:top w:val="none" w:sz="0" w:space="0" w:color="auto"/>
        <w:left w:val="none" w:sz="0" w:space="0" w:color="auto"/>
        <w:bottom w:val="none" w:sz="0" w:space="0" w:color="auto"/>
        <w:right w:val="none" w:sz="0" w:space="0" w:color="auto"/>
      </w:divBdr>
    </w:div>
    <w:div w:id="956988919">
      <w:bodyDiv w:val="1"/>
      <w:marLeft w:val="0"/>
      <w:marRight w:val="0"/>
      <w:marTop w:val="0"/>
      <w:marBottom w:val="0"/>
      <w:divBdr>
        <w:top w:val="none" w:sz="0" w:space="0" w:color="auto"/>
        <w:left w:val="none" w:sz="0" w:space="0" w:color="auto"/>
        <w:bottom w:val="none" w:sz="0" w:space="0" w:color="auto"/>
        <w:right w:val="none" w:sz="0" w:space="0" w:color="auto"/>
      </w:divBdr>
    </w:div>
    <w:div w:id="983580931">
      <w:bodyDiv w:val="1"/>
      <w:marLeft w:val="0"/>
      <w:marRight w:val="0"/>
      <w:marTop w:val="0"/>
      <w:marBottom w:val="0"/>
      <w:divBdr>
        <w:top w:val="none" w:sz="0" w:space="0" w:color="auto"/>
        <w:left w:val="none" w:sz="0" w:space="0" w:color="auto"/>
        <w:bottom w:val="none" w:sz="0" w:space="0" w:color="auto"/>
        <w:right w:val="none" w:sz="0" w:space="0" w:color="auto"/>
      </w:divBdr>
    </w:div>
    <w:div w:id="1061058168">
      <w:bodyDiv w:val="1"/>
      <w:marLeft w:val="0"/>
      <w:marRight w:val="0"/>
      <w:marTop w:val="0"/>
      <w:marBottom w:val="0"/>
      <w:divBdr>
        <w:top w:val="none" w:sz="0" w:space="0" w:color="auto"/>
        <w:left w:val="none" w:sz="0" w:space="0" w:color="auto"/>
        <w:bottom w:val="none" w:sz="0" w:space="0" w:color="auto"/>
        <w:right w:val="none" w:sz="0" w:space="0" w:color="auto"/>
      </w:divBdr>
    </w:div>
    <w:div w:id="1119451725">
      <w:bodyDiv w:val="1"/>
      <w:marLeft w:val="0"/>
      <w:marRight w:val="0"/>
      <w:marTop w:val="0"/>
      <w:marBottom w:val="0"/>
      <w:divBdr>
        <w:top w:val="none" w:sz="0" w:space="0" w:color="auto"/>
        <w:left w:val="none" w:sz="0" w:space="0" w:color="auto"/>
        <w:bottom w:val="none" w:sz="0" w:space="0" w:color="auto"/>
        <w:right w:val="none" w:sz="0" w:space="0" w:color="auto"/>
      </w:divBdr>
    </w:div>
    <w:div w:id="1176267673">
      <w:bodyDiv w:val="1"/>
      <w:marLeft w:val="0"/>
      <w:marRight w:val="0"/>
      <w:marTop w:val="0"/>
      <w:marBottom w:val="0"/>
      <w:divBdr>
        <w:top w:val="none" w:sz="0" w:space="0" w:color="auto"/>
        <w:left w:val="none" w:sz="0" w:space="0" w:color="auto"/>
        <w:bottom w:val="none" w:sz="0" w:space="0" w:color="auto"/>
        <w:right w:val="none" w:sz="0" w:space="0" w:color="auto"/>
      </w:divBdr>
    </w:div>
    <w:div w:id="1203666315">
      <w:bodyDiv w:val="1"/>
      <w:marLeft w:val="0"/>
      <w:marRight w:val="0"/>
      <w:marTop w:val="0"/>
      <w:marBottom w:val="0"/>
      <w:divBdr>
        <w:top w:val="none" w:sz="0" w:space="0" w:color="auto"/>
        <w:left w:val="none" w:sz="0" w:space="0" w:color="auto"/>
        <w:bottom w:val="none" w:sz="0" w:space="0" w:color="auto"/>
        <w:right w:val="none" w:sz="0" w:space="0" w:color="auto"/>
      </w:divBdr>
    </w:div>
    <w:div w:id="1500928443">
      <w:bodyDiv w:val="1"/>
      <w:marLeft w:val="0"/>
      <w:marRight w:val="0"/>
      <w:marTop w:val="0"/>
      <w:marBottom w:val="0"/>
      <w:divBdr>
        <w:top w:val="none" w:sz="0" w:space="0" w:color="auto"/>
        <w:left w:val="none" w:sz="0" w:space="0" w:color="auto"/>
        <w:bottom w:val="none" w:sz="0" w:space="0" w:color="auto"/>
        <w:right w:val="none" w:sz="0" w:space="0" w:color="auto"/>
      </w:divBdr>
    </w:div>
    <w:div w:id="1511137461">
      <w:bodyDiv w:val="1"/>
      <w:marLeft w:val="0"/>
      <w:marRight w:val="0"/>
      <w:marTop w:val="0"/>
      <w:marBottom w:val="0"/>
      <w:divBdr>
        <w:top w:val="none" w:sz="0" w:space="0" w:color="auto"/>
        <w:left w:val="none" w:sz="0" w:space="0" w:color="auto"/>
        <w:bottom w:val="none" w:sz="0" w:space="0" w:color="auto"/>
        <w:right w:val="none" w:sz="0" w:space="0" w:color="auto"/>
      </w:divBdr>
    </w:div>
    <w:div w:id="17987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s.g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is@nanoq.g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atatilsynet.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ff.dk/om-fonden/nyheder-og-presse/digital-post" TargetMode="External"/><Relationship Id="rId5" Type="http://schemas.openxmlformats.org/officeDocument/2006/relationships/settings" Target="settings.xml"/><Relationship Id="rId15" Type="http://schemas.openxmlformats.org/officeDocument/2006/relationships/hyperlink" Target="https://www.datatilsynet.dk/" TargetMode="External"/><Relationship Id="rId23" Type="http://schemas.microsoft.com/office/2018/08/relationships/commentsExtensible" Target="commentsExtensible.xml"/><Relationship Id="rId10" Type="http://schemas.openxmlformats.org/officeDocument/2006/relationships/hyperlink" Target="http://www.dff.dk"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ufm@ufm.dk" TargetMode="External"/><Relationship Id="rId14" Type="http://schemas.openxmlformats.org/officeDocument/2006/relationships/hyperlink" Target="mailto:dpo@ufm.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UFM Word">
      <a:dk1>
        <a:srgbClr val="000000"/>
      </a:dk1>
      <a:lt1>
        <a:sysClr val="window" lastClr="FFFFFF"/>
      </a:lt1>
      <a:dk2>
        <a:srgbClr val="E6821E"/>
      </a:dk2>
      <a:lt2>
        <a:srgbClr val="46328C"/>
      </a:lt2>
      <a:accent1>
        <a:srgbClr val="BF1C80"/>
      </a:accent1>
      <a:accent2>
        <a:srgbClr val="5AB4E6"/>
      </a:accent2>
      <a:accent3>
        <a:srgbClr val="19528F"/>
      </a:accent3>
      <a:accent4>
        <a:srgbClr val="888888"/>
      </a:accent4>
      <a:accent5>
        <a:srgbClr val="9C88BB"/>
      </a:accent5>
      <a:accent6>
        <a:srgbClr val="72BB81"/>
      </a:accent6>
      <a:hlink>
        <a:srgbClr val="46328C"/>
      </a:hlink>
      <a:folHlink>
        <a:srgbClr val="9C88BB"/>
      </a:folHlink>
    </a:clrScheme>
    <a:fontScheme name="UF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ActivityContact.Name gbs:loadFromGrowBusiness="OnProduce" gbs:saveInGrowBusiness="False" gbs:connected="true" gbs:recno="" gbs:entity="" gbs:datatype="string" gbs:key="1505246976" gbs:removeContentControl="0"/>
  <gbs:ToActivityContact.Address gbs:loadFromGrowBusiness="OnProduce" gbs:saveInGrowBusiness="False" gbs:connected="true" gbs:recno="" gbs:entity="" gbs:datatype="string" gbs:key="2729941401"/>
  <gbs:ToActivityContact.Zip gbs:loadFromGrowBusiness="OnProduce" gbs:saveInGrowBusiness="False" gbs:connected="true" gbs:recno="" gbs:entity="" gbs:datatype="string" gbs:key="3818890695"/>
  <gbs:ToActivityContact.ToAddress.Country.Description gbs:loadFromGrowBusiness="OnProduce" gbs:saveInGrowBusiness="False" gbs:connected="true" gbs:recno="" gbs:entity="" gbs:datatype="string" gbs:key="2237044277"/>
  <gbs:ToActivityContact.ToAddress.Country.Description gbs:loadFromGrowBusiness="OnProduce" gbs:saveInGrowBusiness="False" gbs:connected="true" gbs:recno="" gbs:entity="" gbs:datatype="string" gbs:key="1925295979"/>
  <gbs:Title gbs:loadFromGrowBusiness="OnEdit" gbs:saveInGrowBusiness="False" gbs:connected="true" gbs:recno="" gbs:entity="" gbs:datatype="string" gbs:key="165596522" gbs:removeContentControl="0">Titel</gbs:Title>
  <gbs:DocumentNumber gbs:loadFromGrowBusiness="OnProduce" gbs:saveInGrowBusiness="False" gbs:connected="true" gbs:recno="" gbs:entity="" gbs:datatype="string" gbs:key="380213168">Dokument nr.</gbs:DocumentNumber>
  <gbs:DocumentDate gbs:loadFromGrowBusiness="OnProduce" gbs:saveInGrowBusiness="False" gbs:connected="true" gbs:recno="" gbs:entity="" gbs:datatype="date" gbs:key="2103067409">Oktober 2018</gbs:DocumentDate>
  <gbs:Lists>
    <gbs:MultipleLines/>
    <gbs:SingleLines>
      <gbs:ToActivityContact gbs:name="Modtagere" gbs:removeList="False" gbs:row-separator=" - " gbs:field-separator=". " gbs:loadFromGrowBusiness="OnEdit" gbs:saveInGrowBusiness="False" gbs:removeContentControl="2">
        <gbs:DisplayField gbs:key="3001452748"/>
        <gbs:ToActivityContactJOINEX.Name gbs:joinex="[JOINEX=[ToRole] {!OJEX!}=6]" gbs:removeContentControl="0"/>
        <gbs:ToActivityContactJOINEX.Name2 gbs:joinex="[JOINEX=[ToRole] {!OJEX!}=6]" gbs:removeContentControl="0"/>
      </gbs:ToActivityContact>
      <gbs:ToActivityContact gbs:name="Kopimodtagere" gbs:removeList="False" gbs:row-separator=" - " gbs:field-separator=", " gbs:loadFromGrowBusiness="OnEdit" gbs:saveInGrowBusiness="False" gbs:removeContentControl="2">
        <gbs:DisplayField gbs:key="1031381216"/>
        <gbs:ToActivityContactJOINEX.Name gbs:joinex="[JOINEX=[ToRole] {!OJEX!}=8]" gbs:removeContentControl="0"/>
        <gbs:ToActivityContactJOINEX.Name2 gbs:joinex="[JOINEX=[ToRole] {!OJEX!}=8]" gbs:removeContentControl="0"/>
      </gbs:ToActivityContact>
    </gbs:SingleLines>
  </gbs:Lists>
  <gbs:ToActivityContactJOINEX.Name gbs:loadFromGrowBusiness="OnEdit" gbs:saveInGrowBusiness="False" gbs:connected="true" gbs:recno="" gbs:entity="" gbs:datatype="string" gbs:key="2371477332" gbs:joinex="[JOINEX=[ToRole] {!OJEX!}=6]" gbs:dispatchrecipient="false" gbs:removeContentControl="0"/>
  <gbs:ToActivityContactJOINEX.Name gbs:loadFromGrowBusiness="OnEdit" gbs:saveInGrowBusiness="False" gbs:connected="true" gbs:recno="" gbs:entity="" gbs:datatype="string" gbs:key="1563748471" gbs:joinex="[JOINEX=[ToRole] {!OJEX!}=8]" gbs:dispatchrecipient="false" gbs:removeContentControl="0"/>
  <gbs:ToActivityContactJOINEX.Name gbs:loadFromGrowBusiness="OnEdit" gbs:saveInGrowBusiness="False" gbs:connected="true" gbs:recno="" gbs:entity="" gbs:datatype="string" gbs:key="2262333002" gbs:joinex="[JOINEX=[ToRole] {!OJEX!}=6]" gbs:dispatchrecipient="false" gbs:removeContentControl="0"/>
  <gbs:ToActivityContactJOINEX.Name gbs:loadFromGrowBusiness="OnEdit" gbs:saveInGrowBusiness="False" gbs:connected="true" gbs:recno="" gbs:entity="" gbs:datatype="string" gbs:key="1654172737" gbs:joinex="[JOINEX=[ToRole] {!OJEX!}=8]" gbs:dispatchrecipient="false" gbs:removeContentControl="0"/>
  <gbs:ToActivityContactJOINEX.Name gbs:loadFromGrowBusiness="OnEdit" gbs:saveInGrowBusiness="False" gbs:connected="true" gbs:recno="" gbs:entity="" gbs:datatype="string" gbs:key="1590045332" gbs:joinex="[JOINEX=[ToRole] {!OJEX!}=6]" gbs:dispatchrecipient="false" gbs:removeContentControl="0"/>
  <gbs:ToActivityContactJOINEX.Name gbs:loadFromGrowBusiness="OnEdit" gbs:saveInGrowBusiness="False" gbs:connected="true" gbs:recno="" gbs:entity="" gbs:datatype="string" gbs:key="2892303754" gbs:joinex="[JOINEX=[ToRole] {!OJEX!}=8]" gbs:dispatchrecipient="false"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3524-279D-4FB4-AD61-A907F69DC1C5}">
  <ds:schemaRefs>
    <ds:schemaRef ds:uri="http://www.software-innovation.no/growBusinessDocument"/>
  </ds:schemaRefs>
</ds:datastoreItem>
</file>

<file path=customXml/itemProps2.xml><?xml version="1.0" encoding="utf-8"?>
<ds:datastoreItem xmlns:ds="http://schemas.openxmlformats.org/officeDocument/2006/customXml" ds:itemID="{F2ED33ED-DD93-44CC-90C4-26DEE6A2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1761</Words>
  <Characters>9633</Characters>
  <Application>Microsoft Office Word</Application>
  <DocSecurity>0</DocSecurity>
  <Lines>253</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11313</CharactersWithSpaces>
  <SharedDoc>false</SharedDoc>
  <HLinks>
    <vt:vector size="48" baseType="variant">
      <vt:variant>
        <vt:i4>7995444</vt:i4>
      </vt:variant>
      <vt:variant>
        <vt:i4>18</vt:i4>
      </vt:variant>
      <vt:variant>
        <vt:i4>0</vt:i4>
      </vt:variant>
      <vt:variant>
        <vt:i4>5</vt:i4>
      </vt:variant>
      <vt:variant>
        <vt:lpwstr>http://www.datatilsynet.dk/</vt:lpwstr>
      </vt:variant>
      <vt:variant>
        <vt:lpwstr/>
      </vt:variant>
      <vt:variant>
        <vt:i4>196625</vt:i4>
      </vt:variant>
      <vt:variant>
        <vt:i4>15</vt:i4>
      </vt:variant>
      <vt:variant>
        <vt:i4>0</vt:i4>
      </vt:variant>
      <vt:variant>
        <vt:i4>5</vt:i4>
      </vt:variant>
      <vt:variant>
        <vt:lpwstr>https://www.datatilsynet.dk/</vt:lpwstr>
      </vt:variant>
      <vt:variant>
        <vt:lpwstr/>
      </vt:variant>
      <vt:variant>
        <vt:i4>1376306</vt:i4>
      </vt:variant>
      <vt:variant>
        <vt:i4>12</vt:i4>
      </vt:variant>
      <vt:variant>
        <vt:i4>0</vt:i4>
      </vt:variant>
      <vt:variant>
        <vt:i4>5</vt:i4>
      </vt:variant>
      <vt:variant>
        <vt:lpwstr>mailto:dpo@ufm.dk</vt:lpwstr>
      </vt:variant>
      <vt:variant>
        <vt:lpwstr/>
      </vt:variant>
      <vt:variant>
        <vt:i4>8257659</vt:i4>
      </vt:variant>
      <vt:variant>
        <vt:i4>9</vt:i4>
      </vt:variant>
      <vt:variant>
        <vt:i4>0</vt:i4>
      </vt:variant>
      <vt:variant>
        <vt:i4>5</vt:i4>
      </vt:variant>
      <vt:variant>
        <vt:lpwstr>http://www.nis.gl/</vt:lpwstr>
      </vt:variant>
      <vt:variant>
        <vt:lpwstr/>
      </vt:variant>
      <vt:variant>
        <vt:i4>6881347</vt:i4>
      </vt:variant>
      <vt:variant>
        <vt:i4>6</vt:i4>
      </vt:variant>
      <vt:variant>
        <vt:i4>0</vt:i4>
      </vt:variant>
      <vt:variant>
        <vt:i4>5</vt:i4>
      </vt:variant>
      <vt:variant>
        <vt:lpwstr>mailto:nis@nanoq.gl</vt:lpwstr>
      </vt:variant>
      <vt:variant>
        <vt:lpwstr/>
      </vt:variant>
      <vt:variant>
        <vt:i4>2621542</vt:i4>
      </vt:variant>
      <vt:variant>
        <vt:i4>3</vt:i4>
      </vt:variant>
      <vt:variant>
        <vt:i4>0</vt:i4>
      </vt:variant>
      <vt:variant>
        <vt:i4>5</vt:i4>
      </vt:variant>
      <vt:variant>
        <vt:lpwstr>https://dff.dk/om-os/kontakt/hvornar-skal-du-bruge-digital-post</vt:lpwstr>
      </vt:variant>
      <vt:variant>
        <vt:lpwstr/>
      </vt:variant>
      <vt:variant>
        <vt:i4>393252</vt:i4>
      </vt:variant>
      <vt:variant>
        <vt:i4>0</vt:i4>
      </vt:variant>
      <vt:variant>
        <vt:i4>0</vt:i4>
      </vt:variant>
      <vt:variant>
        <vt:i4>5</vt:i4>
      </vt:variant>
      <vt:variant>
        <vt:lpwstr>mailto:ufm@ufm.dk</vt:lpwstr>
      </vt:variant>
      <vt:variant>
        <vt:lpwstr/>
      </vt:variant>
      <vt:variant>
        <vt:i4>7536705</vt:i4>
      </vt:variant>
      <vt:variant>
        <vt:i4>0</vt:i4>
      </vt:variant>
      <vt:variant>
        <vt:i4>0</vt:i4>
      </vt:variant>
      <vt:variant>
        <vt:i4>5</vt:i4>
      </vt:variant>
      <vt:variant>
        <vt:lpwstr>mailto:maje@natur.gl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Vibeke Kalsbeek</dc:creator>
  <cp:lastModifiedBy>Maria Mortensen</cp:lastModifiedBy>
  <cp:revision>8</cp:revision>
  <cp:lastPrinted>2023-07-03T09:55:00Z</cp:lastPrinted>
  <dcterms:created xsi:type="dcterms:W3CDTF">2023-07-06T07:26:00Z</dcterms:created>
  <dcterms:modified xsi:type="dcterms:W3CDTF">2023-07-07T09:29:00Z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